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063B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What Is Diabetes Mellitus?</w:t>
      </w:r>
    </w:p>
    <w:p w14:paraId="51090B54" w14:textId="77777777" w:rsidR="002F0435" w:rsidRPr="002F0435" w:rsidRDefault="002F0435" w:rsidP="002F0435">
      <w:r w:rsidRPr="002F0435">
        <w:rPr>
          <w:b/>
          <w:bCs/>
        </w:rPr>
        <w:t>Diabetes Mellitus (DM)</w:t>
      </w:r>
      <w:r w:rsidRPr="002F0435">
        <w:t xml:space="preserve"> is a chronic metabolic disorder characterized by </w:t>
      </w:r>
      <w:r w:rsidRPr="002F0435">
        <w:rPr>
          <w:b/>
          <w:bCs/>
        </w:rPr>
        <w:t>high blood glucose levels (hyperglycemia)</w:t>
      </w:r>
      <w:r w:rsidRPr="002F0435">
        <w:t xml:space="preserve"> due to either:</w:t>
      </w:r>
    </w:p>
    <w:p w14:paraId="63048622" w14:textId="77777777" w:rsidR="002F0435" w:rsidRPr="002F0435" w:rsidRDefault="002F0435" w:rsidP="002F0435">
      <w:pPr>
        <w:numPr>
          <w:ilvl w:val="0"/>
          <w:numId w:val="1"/>
        </w:numPr>
      </w:pPr>
      <w:r w:rsidRPr="002F0435">
        <w:rPr>
          <w:b/>
          <w:bCs/>
        </w:rPr>
        <w:t>Insufficient insulin production</w:t>
      </w:r>
      <w:r w:rsidRPr="002F0435">
        <w:t xml:space="preserve"> (Type 1 DM).</w:t>
      </w:r>
    </w:p>
    <w:p w14:paraId="3F9AA06A" w14:textId="77777777" w:rsidR="002F0435" w:rsidRPr="002F0435" w:rsidRDefault="002F0435" w:rsidP="002F0435">
      <w:pPr>
        <w:numPr>
          <w:ilvl w:val="0"/>
          <w:numId w:val="1"/>
        </w:numPr>
      </w:pPr>
      <w:r w:rsidRPr="002F0435">
        <w:rPr>
          <w:b/>
          <w:bCs/>
        </w:rPr>
        <w:t>Insulin resistance</w:t>
      </w:r>
      <w:r w:rsidRPr="002F0435">
        <w:t xml:space="preserve"> (Type 2 DM).</w:t>
      </w:r>
    </w:p>
    <w:p w14:paraId="2A08E916" w14:textId="77777777" w:rsidR="002F0435" w:rsidRPr="002F0435" w:rsidRDefault="002F0435" w:rsidP="002F0435">
      <w:pPr>
        <w:numPr>
          <w:ilvl w:val="0"/>
          <w:numId w:val="1"/>
        </w:numPr>
      </w:pPr>
      <w:r w:rsidRPr="002F0435">
        <w:rPr>
          <w:b/>
          <w:bCs/>
        </w:rPr>
        <w:t>Other causes</w:t>
      </w:r>
      <w:r w:rsidRPr="002F0435">
        <w:t>, such as gestational diabetes or genetic defects.</w:t>
      </w:r>
    </w:p>
    <w:p w14:paraId="32E2BE05" w14:textId="77777777" w:rsidR="002F0435" w:rsidRPr="002F0435" w:rsidRDefault="00711B71" w:rsidP="002F0435">
      <w:r>
        <w:pict w14:anchorId="75AA9949">
          <v:rect id="_x0000_i1025" style="width:0;height:1.5pt" o:hralign="center" o:hrstd="t" o:hr="t" fillcolor="#a0a0a0" stroked="f"/>
        </w:pict>
      </w:r>
    </w:p>
    <w:p w14:paraId="3FA0952A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Types of Diabetes</w:t>
      </w:r>
    </w:p>
    <w:p w14:paraId="0E8753D0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1. Type 1 Diabetes (T1DM)</w:t>
      </w:r>
    </w:p>
    <w:p w14:paraId="78A70716" w14:textId="77777777" w:rsidR="002F0435" w:rsidRPr="002F0435" w:rsidRDefault="002F0435" w:rsidP="002F0435">
      <w:pPr>
        <w:numPr>
          <w:ilvl w:val="0"/>
          <w:numId w:val="2"/>
        </w:numPr>
      </w:pPr>
      <w:r w:rsidRPr="002F0435">
        <w:rPr>
          <w:b/>
          <w:bCs/>
        </w:rPr>
        <w:t>Cause</w:t>
      </w:r>
      <w:r w:rsidRPr="002F0435">
        <w:t xml:space="preserve">: Autoimmune destruction of insulin-producing </w:t>
      </w:r>
      <w:r w:rsidRPr="002F0435">
        <w:rPr>
          <w:b/>
          <w:bCs/>
        </w:rPr>
        <w:t>beta cells</w:t>
      </w:r>
      <w:r w:rsidRPr="002F0435">
        <w:t xml:space="preserve"> in the pancreas.</w:t>
      </w:r>
    </w:p>
    <w:p w14:paraId="3AC7BD7F" w14:textId="77777777" w:rsidR="002F0435" w:rsidRPr="002F0435" w:rsidRDefault="002F0435" w:rsidP="002F0435">
      <w:pPr>
        <w:numPr>
          <w:ilvl w:val="0"/>
          <w:numId w:val="2"/>
        </w:numPr>
      </w:pPr>
      <w:r w:rsidRPr="002F0435">
        <w:rPr>
          <w:b/>
          <w:bCs/>
        </w:rPr>
        <w:t>Onset</w:t>
      </w:r>
      <w:r w:rsidRPr="002F0435">
        <w:t>: Often in childhood or adolescence.</w:t>
      </w:r>
    </w:p>
    <w:p w14:paraId="1BBD7732" w14:textId="77777777" w:rsidR="002F0435" w:rsidRPr="002F0435" w:rsidRDefault="002F0435" w:rsidP="002F0435">
      <w:pPr>
        <w:numPr>
          <w:ilvl w:val="0"/>
          <w:numId w:val="2"/>
        </w:numPr>
      </w:pPr>
      <w:r w:rsidRPr="002F0435">
        <w:rPr>
          <w:b/>
          <w:bCs/>
        </w:rPr>
        <w:t>Key Feature</w:t>
      </w:r>
      <w:r w:rsidRPr="002F0435">
        <w:t xml:space="preserve">: Requires lifelong </w:t>
      </w:r>
      <w:r w:rsidRPr="002F0435">
        <w:rPr>
          <w:b/>
          <w:bCs/>
        </w:rPr>
        <w:t>insulin therapy</w:t>
      </w:r>
      <w:r w:rsidRPr="002F0435">
        <w:t>.</w:t>
      </w:r>
    </w:p>
    <w:p w14:paraId="4E928CA2" w14:textId="77777777" w:rsidR="002F0435" w:rsidRPr="002F0435" w:rsidRDefault="002F0435" w:rsidP="002F0435">
      <w:pPr>
        <w:numPr>
          <w:ilvl w:val="0"/>
          <w:numId w:val="2"/>
        </w:numPr>
      </w:pPr>
      <w:r w:rsidRPr="002F0435">
        <w:rPr>
          <w:b/>
          <w:bCs/>
        </w:rPr>
        <w:t>Symptoms</w:t>
      </w:r>
      <w:r w:rsidRPr="002F0435">
        <w:t>: Polyuria, polydipsia, polyphagia, weight loss, fatigue.</w:t>
      </w:r>
    </w:p>
    <w:p w14:paraId="672A0A07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2. Type 2 Diabetes (T2DM)</w:t>
      </w:r>
    </w:p>
    <w:p w14:paraId="52CF8CF4" w14:textId="77777777" w:rsidR="002F0435" w:rsidRPr="002F0435" w:rsidRDefault="002F0435" w:rsidP="002F0435">
      <w:pPr>
        <w:numPr>
          <w:ilvl w:val="0"/>
          <w:numId w:val="3"/>
        </w:numPr>
      </w:pPr>
      <w:r w:rsidRPr="002F0435">
        <w:rPr>
          <w:b/>
          <w:bCs/>
        </w:rPr>
        <w:t>Cause</w:t>
      </w:r>
      <w:r w:rsidRPr="002F0435">
        <w:t>: Insulin resistance and beta cell dysfunction.</w:t>
      </w:r>
    </w:p>
    <w:p w14:paraId="7F5F4162" w14:textId="77777777" w:rsidR="002F0435" w:rsidRPr="002F0435" w:rsidRDefault="002F0435" w:rsidP="002F0435">
      <w:pPr>
        <w:numPr>
          <w:ilvl w:val="0"/>
          <w:numId w:val="3"/>
        </w:numPr>
      </w:pPr>
      <w:r w:rsidRPr="002F0435">
        <w:rPr>
          <w:b/>
          <w:bCs/>
        </w:rPr>
        <w:t>Onset</w:t>
      </w:r>
      <w:r w:rsidRPr="002F0435">
        <w:t xml:space="preserve">: </w:t>
      </w:r>
      <w:proofErr w:type="gramStart"/>
      <w:r w:rsidRPr="002F0435">
        <w:t>Typically</w:t>
      </w:r>
      <w:proofErr w:type="gramEnd"/>
      <w:r w:rsidRPr="002F0435">
        <w:t xml:space="preserve"> in adults, but increasing in children due to obesity.</w:t>
      </w:r>
    </w:p>
    <w:p w14:paraId="045C3727" w14:textId="77777777" w:rsidR="002F0435" w:rsidRPr="002F0435" w:rsidRDefault="002F0435" w:rsidP="002F0435">
      <w:pPr>
        <w:numPr>
          <w:ilvl w:val="0"/>
          <w:numId w:val="3"/>
        </w:numPr>
      </w:pPr>
      <w:r w:rsidRPr="002F0435">
        <w:rPr>
          <w:b/>
          <w:bCs/>
        </w:rPr>
        <w:t>Key Features</w:t>
      </w:r>
      <w:r w:rsidRPr="002F0435">
        <w:t>: May be managed with lifestyle changes, oral medications, or insulin.</w:t>
      </w:r>
    </w:p>
    <w:p w14:paraId="60BC9208" w14:textId="77777777" w:rsidR="002F0435" w:rsidRPr="002F0435" w:rsidRDefault="002F0435" w:rsidP="002F0435">
      <w:pPr>
        <w:numPr>
          <w:ilvl w:val="0"/>
          <w:numId w:val="3"/>
        </w:numPr>
      </w:pPr>
      <w:r w:rsidRPr="002F0435">
        <w:rPr>
          <w:b/>
          <w:bCs/>
        </w:rPr>
        <w:t>Risk Factors</w:t>
      </w:r>
      <w:r w:rsidRPr="002F0435">
        <w:t>: Obesity, sedentary lifestyle, family history, hypertension, dyslipidemia.</w:t>
      </w:r>
    </w:p>
    <w:p w14:paraId="3D3B25F5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3. Gestational Diabetes Mellitus (GDM)</w:t>
      </w:r>
    </w:p>
    <w:p w14:paraId="212BF4CF" w14:textId="77777777" w:rsidR="002F0435" w:rsidRPr="002F0435" w:rsidRDefault="002F0435" w:rsidP="002F0435">
      <w:pPr>
        <w:numPr>
          <w:ilvl w:val="0"/>
          <w:numId w:val="4"/>
        </w:numPr>
      </w:pPr>
      <w:r w:rsidRPr="002F0435">
        <w:rPr>
          <w:b/>
          <w:bCs/>
        </w:rPr>
        <w:t>Cause</w:t>
      </w:r>
      <w:r w:rsidRPr="002F0435">
        <w:t>: Hormonal changes during pregnancy causing insulin resistance.</w:t>
      </w:r>
    </w:p>
    <w:p w14:paraId="2E5B63A5" w14:textId="77777777" w:rsidR="002F0435" w:rsidRPr="002F0435" w:rsidRDefault="002F0435" w:rsidP="002F0435">
      <w:pPr>
        <w:numPr>
          <w:ilvl w:val="0"/>
          <w:numId w:val="4"/>
        </w:numPr>
      </w:pPr>
      <w:r w:rsidRPr="002F0435">
        <w:rPr>
          <w:b/>
          <w:bCs/>
        </w:rPr>
        <w:t>Onset</w:t>
      </w:r>
      <w:r w:rsidRPr="002F0435">
        <w:t>: During pregnancy; resolves postpartum in most cases.</w:t>
      </w:r>
    </w:p>
    <w:p w14:paraId="030A7E7F" w14:textId="77777777" w:rsidR="002F0435" w:rsidRPr="002F0435" w:rsidRDefault="002F0435" w:rsidP="002F0435">
      <w:pPr>
        <w:numPr>
          <w:ilvl w:val="0"/>
          <w:numId w:val="4"/>
        </w:numPr>
      </w:pPr>
      <w:r w:rsidRPr="002F0435">
        <w:rPr>
          <w:b/>
          <w:bCs/>
        </w:rPr>
        <w:t>Complications</w:t>
      </w:r>
      <w:r w:rsidRPr="002F0435">
        <w:t>: Increases risk of Type 2 DM later in life.</w:t>
      </w:r>
    </w:p>
    <w:p w14:paraId="44A3818A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4. Other Types</w:t>
      </w:r>
    </w:p>
    <w:p w14:paraId="4FAD55D7" w14:textId="77777777" w:rsidR="002F0435" w:rsidRPr="002F0435" w:rsidRDefault="002F0435" w:rsidP="002F0435">
      <w:pPr>
        <w:numPr>
          <w:ilvl w:val="0"/>
          <w:numId w:val="5"/>
        </w:numPr>
      </w:pPr>
      <w:r w:rsidRPr="002F0435">
        <w:rPr>
          <w:b/>
          <w:bCs/>
        </w:rPr>
        <w:t>Secondary Diabetes</w:t>
      </w:r>
      <w:r w:rsidRPr="002F0435">
        <w:t>: Caused by medications (e.g., steroids) or medical conditions (e.g., pancreatitis).</w:t>
      </w:r>
    </w:p>
    <w:p w14:paraId="47C2E741" w14:textId="77777777" w:rsidR="002F0435" w:rsidRPr="002F0435" w:rsidRDefault="00711B71" w:rsidP="002F0435">
      <w:r>
        <w:pict w14:anchorId="2CC77A2F">
          <v:rect id="_x0000_i1026" style="width:0;height:1.5pt" o:hralign="center" o:hrstd="t" o:hr="t" fillcolor="#a0a0a0" stroked="f"/>
        </w:pict>
      </w:r>
    </w:p>
    <w:p w14:paraId="1B2E93C3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Pathophysiology of Diabetes</w:t>
      </w:r>
    </w:p>
    <w:p w14:paraId="64E76FF0" w14:textId="77777777" w:rsidR="002F0435" w:rsidRPr="002F0435" w:rsidRDefault="002F0435" w:rsidP="002F0435">
      <w:pPr>
        <w:numPr>
          <w:ilvl w:val="0"/>
          <w:numId w:val="6"/>
        </w:numPr>
      </w:pPr>
      <w:r w:rsidRPr="002F0435">
        <w:rPr>
          <w:b/>
          <w:bCs/>
        </w:rPr>
        <w:t>Normal Glucose Regulation</w:t>
      </w:r>
      <w:r w:rsidRPr="002F0435">
        <w:t>:</w:t>
      </w:r>
    </w:p>
    <w:p w14:paraId="1DBE2AB3" w14:textId="77777777" w:rsidR="002F0435" w:rsidRPr="002F0435" w:rsidRDefault="002F0435" w:rsidP="002F0435">
      <w:pPr>
        <w:numPr>
          <w:ilvl w:val="1"/>
          <w:numId w:val="6"/>
        </w:numPr>
      </w:pPr>
      <w:r w:rsidRPr="002F0435">
        <w:t>Insulin is produced by the beta cells of the pancreas.</w:t>
      </w:r>
    </w:p>
    <w:p w14:paraId="2378C6B5" w14:textId="77777777" w:rsidR="002F0435" w:rsidRPr="002F0435" w:rsidRDefault="002F0435" w:rsidP="002F0435">
      <w:pPr>
        <w:numPr>
          <w:ilvl w:val="1"/>
          <w:numId w:val="6"/>
        </w:numPr>
      </w:pPr>
      <w:r w:rsidRPr="002F0435">
        <w:lastRenderedPageBreak/>
        <w:t>It facilitates glucose uptake into cells for energy.</w:t>
      </w:r>
    </w:p>
    <w:p w14:paraId="6B6BD1A3" w14:textId="77777777" w:rsidR="002F0435" w:rsidRPr="002F0435" w:rsidRDefault="002F0435" w:rsidP="002F0435">
      <w:pPr>
        <w:numPr>
          <w:ilvl w:val="0"/>
          <w:numId w:val="6"/>
        </w:numPr>
      </w:pPr>
      <w:r w:rsidRPr="002F0435">
        <w:rPr>
          <w:b/>
          <w:bCs/>
        </w:rPr>
        <w:t>In Diabetes</w:t>
      </w:r>
      <w:r w:rsidRPr="002F0435">
        <w:t>:</w:t>
      </w:r>
    </w:p>
    <w:p w14:paraId="225649C9" w14:textId="77777777" w:rsidR="002F0435" w:rsidRPr="002F0435" w:rsidRDefault="002F0435" w:rsidP="002F0435">
      <w:pPr>
        <w:numPr>
          <w:ilvl w:val="1"/>
          <w:numId w:val="6"/>
        </w:numPr>
      </w:pPr>
      <w:r w:rsidRPr="002F0435">
        <w:t xml:space="preserve">Insufficient insulin or insulin resistance leads to </w:t>
      </w:r>
      <w:r w:rsidRPr="002F0435">
        <w:rPr>
          <w:b/>
          <w:bCs/>
        </w:rPr>
        <w:t>high blood glucose</w:t>
      </w:r>
      <w:r w:rsidRPr="002F0435">
        <w:t xml:space="preserve"> levels.</w:t>
      </w:r>
    </w:p>
    <w:p w14:paraId="0ED7DF34" w14:textId="6D3C23D8" w:rsidR="00E34238" w:rsidRDefault="002F0435" w:rsidP="00E34238">
      <w:pPr>
        <w:numPr>
          <w:ilvl w:val="1"/>
          <w:numId w:val="6"/>
        </w:numPr>
      </w:pPr>
      <w:r w:rsidRPr="002F0435">
        <w:t>Prolonged hyperglycemia damages blood vessels and organs.</w:t>
      </w:r>
    </w:p>
    <w:p w14:paraId="66C04988" w14:textId="0FCE213F" w:rsidR="00E34238" w:rsidRPr="002F0435" w:rsidRDefault="000F5744" w:rsidP="00E34238">
      <w:r>
        <w:rPr>
          <w:noProof/>
        </w:rPr>
        <w:drawing>
          <wp:inline distT="0" distB="0" distL="0" distR="0" wp14:anchorId="71DE276E" wp14:editId="1631A35D">
            <wp:extent cx="5983302" cy="6962775"/>
            <wp:effectExtent l="0" t="0" r="0" b="0"/>
            <wp:docPr id="1699081745" name="Picture 1" descr="A diagram of insulin and insul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81745" name="Picture 1" descr="A diagram of insulin and insul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578" cy="697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9607" w14:textId="77777777" w:rsidR="002F0435" w:rsidRPr="002F0435" w:rsidRDefault="00711B71" w:rsidP="002F0435">
      <w:r>
        <w:lastRenderedPageBreak/>
        <w:pict w14:anchorId="7BA72FDE">
          <v:rect id="_x0000_i1027" style="width:0;height:1.5pt" o:hralign="center" o:hrstd="t" o:hr="t" fillcolor="#a0a0a0" stroked="f"/>
        </w:pict>
      </w:r>
    </w:p>
    <w:p w14:paraId="14CA7492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Signs and Symptoms</w:t>
      </w:r>
    </w:p>
    <w:p w14:paraId="35E6B96A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"3 Ps" of Diabetes</w:t>
      </w:r>
    </w:p>
    <w:p w14:paraId="6F63F012" w14:textId="77777777" w:rsidR="002F0435" w:rsidRPr="002F0435" w:rsidRDefault="002F0435" w:rsidP="002F0435">
      <w:pPr>
        <w:numPr>
          <w:ilvl w:val="0"/>
          <w:numId w:val="7"/>
        </w:numPr>
      </w:pPr>
      <w:r w:rsidRPr="002F0435">
        <w:rPr>
          <w:b/>
          <w:bCs/>
        </w:rPr>
        <w:t>Polyuria</w:t>
      </w:r>
      <w:r w:rsidRPr="002F0435">
        <w:t>: Excessive urination due to glucose spilling into urine.</w:t>
      </w:r>
    </w:p>
    <w:p w14:paraId="67FDD733" w14:textId="77777777" w:rsidR="002F0435" w:rsidRPr="002F0435" w:rsidRDefault="002F0435" w:rsidP="002F0435">
      <w:pPr>
        <w:numPr>
          <w:ilvl w:val="0"/>
          <w:numId w:val="7"/>
        </w:numPr>
      </w:pPr>
      <w:r w:rsidRPr="002F0435">
        <w:rPr>
          <w:b/>
          <w:bCs/>
        </w:rPr>
        <w:t>Polydipsia</w:t>
      </w:r>
      <w:r w:rsidRPr="002F0435">
        <w:t>: Excessive thirst due to dehydration.</w:t>
      </w:r>
    </w:p>
    <w:p w14:paraId="1035B8B1" w14:textId="77777777" w:rsidR="002F0435" w:rsidRPr="002F0435" w:rsidRDefault="002F0435" w:rsidP="002F0435">
      <w:pPr>
        <w:numPr>
          <w:ilvl w:val="0"/>
          <w:numId w:val="7"/>
        </w:numPr>
      </w:pPr>
      <w:r w:rsidRPr="002F0435">
        <w:rPr>
          <w:b/>
          <w:bCs/>
        </w:rPr>
        <w:t>Polyphagia</w:t>
      </w:r>
      <w:r w:rsidRPr="002F0435">
        <w:t>: Excessive hunger due to lack of glucose uptake by cells.</w:t>
      </w:r>
    </w:p>
    <w:p w14:paraId="77FB06C2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Other Symptoms:</w:t>
      </w:r>
    </w:p>
    <w:p w14:paraId="743F43F9" w14:textId="77777777" w:rsidR="002F0435" w:rsidRPr="002F0435" w:rsidRDefault="002F0435" w:rsidP="002F0435">
      <w:pPr>
        <w:numPr>
          <w:ilvl w:val="0"/>
          <w:numId w:val="8"/>
        </w:numPr>
      </w:pPr>
      <w:r w:rsidRPr="002F0435">
        <w:t>Fatigue, blurred vision, slow-healing wounds, recurrent infections, weight loss (T1DM).</w:t>
      </w:r>
    </w:p>
    <w:p w14:paraId="3A1F9F45" w14:textId="77777777" w:rsidR="002F0435" w:rsidRPr="002F0435" w:rsidRDefault="00711B71" w:rsidP="002F0435">
      <w:r>
        <w:pict w14:anchorId="57E44CD6">
          <v:rect id="_x0000_i1028" style="width:0;height:1.5pt" o:hralign="center" o:hrstd="t" o:hr="t" fillcolor="#a0a0a0" stroked="f"/>
        </w:pict>
      </w:r>
    </w:p>
    <w:p w14:paraId="6A2DDEA0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Complications of Diabetes</w:t>
      </w:r>
    </w:p>
    <w:p w14:paraId="7CC281AE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1. Acute Complications</w:t>
      </w:r>
    </w:p>
    <w:p w14:paraId="4CF5DD15" w14:textId="77777777" w:rsidR="002F0435" w:rsidRPr="002F0435" w:rsidRDefault="002F0435" w:rsidP="002F0435">
      <w:pPr>
        <w:numPr>
          <w:ilvl w:val="0"/>
          <w:numId w:val="9"/>
        </w:numPr>
      </w:pPr>
      <w:r w:rsidRPr="002F0435">
        <w:rPr>
          <w:b/>
          <w:bCs/>
        </w:rPr>
        <w:t>Hypoglycemia</w:t>
      </w:r>
      <w:r w:rsidRPr="002F0435">
        <w:t>:</w:t>
      </w:r>
    </w:p>
    <w:p w14:paraId="0F2F45A0" w14:textId="77777777" w:rsidR="002F0435" w:rsidRPr="002F0435" w:rsidRDefault="002F0435" w:rsidP="002F0435">
      <w:pPr>
        <w:numPr>
          <w:ilvl w:val="1"/>
          <w:numId w:val="9"/>
        </w:numPr>
      </w:pPr>
      <w:r w:rsidRPr="002F0435">
        <w:t>Low blood sugar (&lt;70 mg/dL).</w:t>
      </w:r>
    </w:p>
    <w:p w14:paraId="238EBA2F" w14:textId="77777777" w:rsidR="002F0435" w:rsidRPr="002F0435" w:rsidRDefault="002F0435" w:rsidP="002F0435">
      <w:pPr>
        <w:numPr>
          <w:ilvl w:val="1"/>
          <w:numId w:val="9"/>
        </w:numPr>
      </w:pPr>
      <w:r w:rsidRPr="002F0435">
        <w:t>Symptoms: Sweating, shaking, confusion, palpitations.</w:t>
      </w:r>
    </w:p>
    <w:p w14:paraId="35895340" w14:textId="77777777" w:rsidR="002F0435" w:rsidRPr="002F0435" w:rsidRDefault="002F0435" w:rsidP="002F0435">
      <w:pPr>
        <w:numPr>
          <w:ilvl w:val="0"/>
          <w:numId w:val="9"/>
        </w:numPr>
      </w:pPr>
      <w:r w:rsidRPr="002F0435">
        <w:rPr>
          <w:b/>
          <w:bCs/>
        </w:rPr>
        <w:t>Diabetic Ketoacidosis (DKA)</w:t>
      </w:r>
      <w:r w:rsidRPr="002F0435">
        <w:t>:</w:t>
      </w:r>
    </w:p>
    <w:p w14:paraId="704B7E3C" w14:textId="77777777" w:rsidR="002F0435" w:rsidRPr="002F0435" w:rsidRDefault="002F0435" w:rsidP="002F0435">
      <w:pPr>
        <w:numPr>
          <w:ilvl w:val="1"/>
          <w:numId w:val="9"/>
        </w:numPr>
      </w:pPr>
      <w:r w:rsidRPr="002F0435">
        <w:t>Common in T1DM.</w:t>
      </w:r>
    </w:p>
    <w:p w14:paraId="1B36C8A6" w14:textId="77777777" w:rsidR="002F0435" w:rsidRPr="002F0435" w:rsidRDefault="002F0435" w:rsidP="002F0435">
      <w:pPr>
        <w:numPr>
          <w:ilvl w:val="1"/>
          <w:numId w:val="9"/>
        </w:numPr>
      </w:pPr>
      <w:r w:rsidRPr="002F0435">
        <w:t>Symptoms: Fruity breath, rapid breathing, nausea, abdominal pain, altered mental status.</w:t>
      </w:r>
    </w:p>
    <w:p w14:paraId="1FBC3DBB" w14:textId="77777777" w:rsidR="002F0435" w:rsidRPr="002F0435" w:rsidRDefault="002F0435" w:rsidP="002F0435">
      <w:pPr>
        <w:numPr>
          <w:ilvl w:val="0"/>
          <w:numId w:val="9"/>
        </w:numPr>
      </w:pPr>
      <w:r w:rsidRPr="002F0435">
        <w:rPr>
          <w:b/>
          <w:bCs/>
        </w:rPr>
        <w:t>Hyperosmolar Hyperglycemic State (HHS)</w:t>
      </w:r>
      <w:r w:rsidRPr="002F0435">
        <w:t>:</w:t>
      </w:r>
    </w:p>
    <w:p w14:paraId="1398F5F8" w14:textId="77777777" w:rsidR="002F0435" w:rsidRPr="002F0435" w:rsidRDefault="002F0435" w:rsidP="002F0435">
      <w:pPr>
        <w:numPr>
          <w:ilvl w:val="1"/>
          <w:numId w:val="9"/>
        </w:numPr>
      </w:pPr>
      <w:r w:rsidRPr="002F0435">
        <w:t>Common in T2DM.</w:t>
      </w:r>
    </w:p>
    <w:p w14:paraId="6E20E60F" w14:textId="77777777" w:rsidR="002F0435" w:rsidRPr="002F0435" w:rsidRDefault="002F0435" w:rsidP="002F0435">
      <w:pPr>
        <w:numPr>
          <w:ilvl w:val="1"/>
          <w:numId w:val="9"/>
        </w:numPr>
      </w:pPr>
      <w:r w:rsidRPr="002F0435">
        <w:t>Symptoms: Severe dehydration, confusion, weakness.</w:t>
      </w:r>
    </w:p>
    <w:p w14:paraId="7F26CBC6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2. Chronic Complications</w:t>
      </w:r>
    </w:p>
    <w:p w14:paraId="0E6474BA" w14:textId="77777777" w:rsidR="002F0435" w:rsidRPr="002F0435" w:rsidRDefault="002F0435" w:rsidP="002F0435">
      <w:pPr>
        <w:numPr>
          <w:ilvl w:val="0"/>
          <w:numId w:val="10"/>
        </w:numPr>
      </w:pPr>
      <w:r w:rsidRPr="002F0435">
        <w:rPr>
          <w:b/>
          <w:bCs/>
        </w:rPr>
        <w:t>Microvascular Complications</w:t>
      </w:r>
      <w:r w:rsidRPr="002F0435">
        <w:t>:</w:t>
      </w:r>
    </w:p>
    <w:p w14:paraId="3EDEB88C" w14:textId="77777777" w:rsidR="002F0435" w:rsidRPr="002F0435" w:rsidRDefault="002F0435" w:rsidP="002F0435">
      <w:pPr>
        <w:numPr>
          <w:ilvl w:val="1"/>
          <w:numId w:val="10"/>
        </w:numPr>
      </w:pPr>
      <w:r w:rsidRPr="002F0435">
        <w:rPr>
          <w:b/>
          <w:bCs/>
        </w:rPr>
        <w:t>Retinopathy</w:t>
      </w:r>
      <w:r w:rsidRPr="002F0435">
        <w:t>: Damage to the retina → blindness.</w:t>
      </w:r>
    </w:p>
    <w:p w14:paraId="015A9673" w14:textId="77777777" w:rsidR="002F0435" w:rsidRPr="002F0435" w:rsidRDefault="002F0435" w:rsidP="002F0435">
      <w:pPr>
        <w:numPr>
          <w:ilvl w:val="1"/>
          <w:numId w:val="10"/>
        </w:numPr>
      </w:pPr>
      <w:r w:rsidRPr="002F0435">
        <w:rPr>
          <w:b/>
          <w:bCs/>
        </w:rPr>
        <w:t>Nephropathy</w:t>
      </w:r>
      <w:r w:rsidRPr="002F0435">
        <w:t>: Kidney damage → renal failure.</w:t>
      </w:r>
    </w:p>
    <w:p w14:paraId="0B4A671D" w14:textId="77777777" w:rsidR="002F0435" w:rsidRPr="002F0435" w:rsidRDefault="002F0435" w:rsidP="002F0435">
      <w:pPr>
        <w:numPr>
          <w:ilvl w:val="1"/>
          <w:numId w:val="10"/>
        </w:numPr>
      </w:pPr>
      <w:r w:rsidRPr="002F0435">
        <w:rPr>
          <w:b/>
          <w:bCs/>
        </w:rPr>
        <w:t>Neuropathy</w:t>
      </w:r>
      <w:r w:rsidRPr="002F0435">
        <w:t>: Nerve damage → numbness, pain, foot ulcers.</w:t>
      </w:r>
    </w:p>
    <w:p w14:paraId="406272E4" w14:textId="77777777" w:rsidR="002F0435" w:rsidRPr="002F0435" w:rsidRDefault="002F0435" w:rsidP="002F0435">
      <w:pPr>
        <w:numPr>
          <w:ilvl w:val="0"/>
          <w:numId w:val="10"/>
        </w:numPr>
      </w:pPr>
      <w:r w:rsidRPr="002F0435">
        <w:rPr>
          <w:b/>
          <w:bCs/>
        </w:rPr>
        <w:t>Macrovascular Complications</w:t>
      </w:r>
      <w:r w:rsidRPr="002F0435">
        <w:t>:</w:t>
      </w:r>
    </w:p>
    <w:p w14:paraId="1BDE7261" w14:textId="77777777" w:rsidR="002F0435" w:rsidRPr="002F0435" w:rsidRDefault="002F0435" w:rsidP="002F0435">
      <w:pPr>
        <w:numPr>
          <w:ilvl w:val="1"/>
          <w:numId w:val="10"/>
        </w:numPr>
      </w:pPr>
      <w:r w:rsidRPr="002F0435">
        <w:rPr>
          <w:b/>
          <w:bCs/>
        </w:rPr>
        <w:t>Cardiovascular Disease</w:t>
      </w:r>
      <w:r w:rsidRPr="002F0435">
        <w:t>: Heart attack, stroke.</w:t>
      </w:r>
    </w:p>
    <w:p w14:paraId="3FD6B16E" w14:textId="77777777" w:rsidR="002F0435" w:rsidRPr="002F0435" w:rsidRDefault="002F0435" w:rsidP="002F0435">
      <w:pPr>
        <w:numPr>
          <w:ilvl w:val="1"/>
          <w:numId w:val="10"/>
        </w:numPr>
      </w:pPr>
      <w:r w:rsidRPr="002F0435">
        <w:rPr>
          <w:b/>
          <w:bCs/>
        </w:rPr>
        <w:t>Peripheral Artery Disease</w:t>
      </w:r>
      <w:r w:rsidRPr="002F0435">
        <w:t>: Poor circulation → amputations.</w:t>
      </w:r>
    </w:p>
    <w:p w14:paraId="2A6199A9" w14:textId="77777777" w:rsidR="002F0435" w:rsidRPr="002F0435" w:rsidRDefault="00711B71" w:rsidP="002F0435">
      <w:r>
        <w:lastRenderedPageBreak/>
        <w:pict w14:anchorId="6C648AE0">
          <v:rect id="_x0000_i1029" style="width:0;height:1.5pt" o:hralign="center" o:hrstd="t" o:hr="t" fillcolor="#a0a0a0" stroked="f"/>
        </w:pict>
      </w:r>
    </w:p>
    <w:p w14:paraId="7D50B3EB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Diagnosis of Diabetes</w:t>
      </w:r>
    </w:p>
    <w:p w14:paraId="1C13422C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1. Blood Tests</w:t>
      </w:r>
    </w:p>
    <w:p w14:paraId="29DE58F1" w14:textId="77777777" w:rsidR="002F0435" w:rsidRPr="002F0435" w:rsidRDefault="002F0435" w:rsidP="002F0435">
      <w:pPr>
        <w:numPr>
          <w:ilvl w:val="0"/>
          <w:numId w:val="11"/>
        </w:numPr>
      </w:pPr>
      <w:r w:rsidRPr="002F0435">
        <w:rPr>
          <w:b/>
          <w:bCs/>
        </w:rPr>
        <w:t>Fasting Blood Glucose (FBG)</w:t>
      </w:r>
      <w:r w:rsidRPr="002F0435">
        <w:t>: ≥126 mg/dL (after fasting for 8 hours).</w:t>
      </w:r>
    </w:p>
    <w:p w14:paraId="5206EFEA" w14:textId="77777777" w:rsidR="002F0435" w:rsidRPr="002F0435" w:rsidRDefault="002F0435" w:rsidP="002F0435">
      <w:pPr>
        <w:numPr>
          <w:ilvl w:val="0"/>
          <w:numId w:val="11"/>
        </w:numPr>
      </w:pPr>
      <w:r w:rsidRPr="002F0435">
        <w:rPr>
          <w:b/>
          <w:bCs/>
        </w:rPr>
        <w:t>Random Blood Glucose</w:t>
      </w:r>
      <w:r w:rsidRPr="002F0435">
        <w:t>: ≥200 mg/dL with symptoms.</w:t>
      </w:r>
    </w:p>
    <w:p w14:paraId="6F2EC018" w14:textId="77777777" w:rsidR="002F0435" w:rsidRPr="002F0435" w:rsidRDefault="002F0435" w:rsidP="002F0435">
      <w:pPr>
        <w:numPr>
          <w:ilvl w:val="0"/>
          <w:numId w:val="11"/>
        </w:numPr>
      </w:pPr>
      <w:r w:rsidRPr="002F0435">
        <w:rPr>
          <w:b/>
          <w:bCs/>
        </w:rPr>
        <w:t>Hemoglobin A1C</w:t>
      </w:r>
      <w:r w:rsidRPr="002F0435">
        <w:t>: ≥6.5% (average blood sugar over 2–3 months).</w:t>
      </w:r>
    </w:p>
    <w:p w14:paraId="6F8C3B9F" w14:textId="77777777" w:rsidR="002F0435" w:rsidRPr="002F0435" w:rsidRDefault="002F0435" w:rsidP="002F0435">
      <w:pPr>
        <w:numPr>
          <w:ilvl w:val="0"/>
          <w:numId w:val="11"/>
        </w:numPr>
      </w:pPr>
      <w:r w:rsidRPr="002F0435">
        <w:rPr>
          <w:b/>
          <w:bCs/>
        </w:rPr>
        <w:t>Oral Glucose Tolerance Test (OGTT)</w:t>
      </w:r>
      <w:r w:rsidRPr="002F0435">
        <w:t>: ≥200 mg/dL after 2 hours.</w:t>
      </w:r>
    </w:p>
    <w:p w14:paraId="71D839F8" w14:textId="77777777" w:rsidR="002F0435" w:rsidRPr="002F0435" w:rsidRDefault="00711B71" w:rsidP="002F0435">
      <w:r>
        <w:pict w14:anchorId="6830AB1C">
          <v:rect id="_x0000_i1030" style="width:0;height:1.5pt" o:hralign="center" o:hrstd="t" o:hr="t" fillcolor="#a0a0a0" stroked="f"/>
        </w:pict>
      </w:r>
    </w:p>
    <w:p w14:paraId="0F34DF00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Management of Diabetes</w:t>
      </w:r>
    </w:p>
    <w:p w14:paraId="7A5BB8DF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1. Lifestyle Changes</w:t>
      </w:r>
    </w:p>
    <w:p w14:paraId="2BD033DB" w14:textId="77777777" w:rsidR="002F0435" w:rsidRPr="002F0435" w:rsidRDefault="002F0435" w:rsidP="002F0435">
      <w:pPr>
        <w:numPr>
          <w:ilvl w:val="0"/>
          <w:numId w:val="12"/>
        </w:numPr>
      </w:pPr>
      <w:r w:rsidRPr="002F0435">
        <w:rPr>
          <w:b/>
          <w:bCs/>
        </w:rPr>
        <w:t>Diet</w:t>
      </w:r>
      <w:r w:rsidRPr="002F0435">
        <w:t>:</w:t>
      </w:r>
    </w:p>
    <w:p w14:paraId="6D622150" w14:textId="77777777" w:rsidR="002F0435" w:rsidRPr="002F0435" w:rsidRDefault="002F0435" w:rsidP="002F0435">
      <w:pPr>
        <w:numPr>
          <w:ilvl w:val="1"/>
          <w:numId w:val="12"/>
        </w:numPr>
      </w:pPr>
      <w:r w:rsidRPr="002F0435">
        <w:t xml:space="preserve">Focus on a balanced diet with </w:t>
      </w:r>
      <w:r w:rsidRPr="002F0435">
        <w:rPr>
          <w:b/>
          <w:bCs/>
        </w:rPr>
        <w:t>low glycemic index foods</w:t>
      </w:r>
      <w:r w:rsidRPr="002F0435">
        <w:t>, controlled portions, and adequate fiber.</w:t>
      </w:r>
    </w:p>
    <w:p w14:paraId="68A4E236" w14:textId="77777777" w:rsidR="002F0435" w:rsidRPr="002F0435" w:rsidRDefault="002F0435" w:rsidP="002F0435">
      <w:pPr>
        <w:numPr>
          <w:ilvl w:val="1"/>
          <w:numId w:val="12"/>
        </w:numPr>
      </w:pPr>
      <w:r w:rsidRPr="002F0435">
        <w:t>Avoid sugary drinks and high-fat foods.</w:t>
      </w:r>
    </w:p>
    <w:p w14:paraId="18871E0B" w14:textId="77777777" w:rsidR="002F0435" w:rsidRPr="002F0435" w:rsidRDefault="002F0435" w:rsidP="002F0435">
      <w:pPr>
        <w:numPr>
          <w:ilvl w:val="0"/>
          <w:numId w:val="12"/>
        </w:numPr>
      </w:pPr>
      <w:r w:rsidRPr="002F0435">
        <w:rPr>
          <w:b/>
          <w:bCs/>
        </w:rPr>
        <w:t>Exercise</w:t>
      </w:r>
      <w:r w:rsidRPr="002F0435">
        <w:t>:</w:t>
      </w:r>
    </w:p>
    <w:p w14:paraId="1298391B" w14:textId="77777777" w:rsidR="002F0435" w:rsidRPr="002F0435" w:rsidRDefault="002F0435" w:rsidP="002F0435">
      <w:pPr>
        <w:numPr>
          <w:ilvl w:val="1"/>
          <w:numId w:val="12"/>
        </w:numPr>
      </w:pPr>
      <w:r w:rsidRPr="002F0435">
        <w:t>At least 150 minutes of moderate-intensity exercise per week.</w:t>
      </w:r>
    </w:p>
    <w:p w14:paraId="74D3819E" w14:textId="77777777" w:rsidR="002F0435" w:rsidRPr="002F0435" w:rsidRDefault="002F0435" w:rsidP="002F0435">
      <w:pPr>
        <w:numPr>
          <w:ilvl w:val="1"/>
          <w:numId w:val="12"/>
        </w:numPr>
      </w:pPr>
      <w:r w:rsidRPr="002F0435">
        <w:t>Improves insulin sensitivity and helps control weight.</w:t>
      </w:r>
    </w:p>
    <w:p w14:paraId="71208F2B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2. Medications</w:t>
      </w:r>
    </w:p>
    <w:p w14:paraId="09215FBB" w14:textId="77777777" w:rsidR="002F0435" w:rsidRPr="002F0435" w:rsidRDefault="002F0435" w:rsidP="002F0435">
      <w:pPr>
        <w:numPr>
          <w:ilvl w:val="0"/>
          <w:numId w:val="13"/>
        </w:numPr>
      </w:pPr>
      <w:r w:rsidRPr="002F0435">
        <w:rPr>
          <w:b/>
          <w:bCs/>
        </w:rPr>
        <w:t>Type 1 DM</w:t>
      </w:r>
      <w:r w:rsidRPr="002F0435">
        <w:t>:</w:t>
      </w:r>
    </w:p>
    <w:p w14:paraId="60624D31" w14:textId="77777777" w:rsidR="002F0435" w:rsidRPr="002F0435" w:rsidRDefault="002F0435" w:rsidP="002F0435">
      <w:pPr>
        <w:numPr>
          <w:ilvl w:val="1"/>
          <w:numId w:val="13"/>
        </w:numPr>
      </w:pPr>
      <w:r w:rsidRPr="002F0435">
        <w:t xml:space="preserve">Requires </w:t>
      </w:r>
      <w:r w:rsidRPr="002F0435">
        <w:rPr>
          <w:b/>
          <w:bCs/>
        </w:rPr>
        <w:t>insulin therapy</w:t>
      </w:r>
      <w:r w:rsidRPr="002F0435">
        <w:t xml:space="preserve"> (rapid, short, intermediate, or long-acting insulin).</w:t>
      </w:r>
    </w:p>
    <w:p w14:paraId="36383CD9" w14:textId="77777777" w:rsidR="002F0435" w:rsidRPr="002F0435" w:rsidRDefault="002F0435" w:rsidP="002F0435">
      <w:pPr>
        <w:numPr>
          <w:ilvl w:val="0"/>
          <w:numId w:val="13"/>
        </w:numPr>
      </w:pPr>
      <w:r w:rsidRPr="002F0435">
        <w:rPr>
          <w:b/>
          <w:bCs/>
        </w:rPr>
        <w:t>Type 2 DM</w:t>
      </w:r>
      <w:r w:rsidRPr="002F0435">
        <w:t>:</w:t>
      </w:r>
    </w:p>
    <w:p w14:paraId="268327D3" w14:textId="77777777" w:rsidR="002F0435" w:rsidRPr="002F0435" w:rsidRDefault="002F0435" w:rsidP="002F0435">
      <w:pPr>
        <w:numPr>
          <w:ilvl w:val="1"/>
          <w:numId w:val="13"/>
        </w:numPr>
      </w:pPr>
      <w:r w:rsidRPr="002F0435">
        <w:rPr>
          <w:b/>
          <w:bCs/>
        </w:rPr>
        <w:t>Oral Medications</w:t>
      </w:r>
      <w:r w:rsidRPr="002F0435">
        <w:t>: Metformin, sulfonylureas, DPP-4 inhibitors, GLP-1 agonists.</w:t>
      </w:r>
    </w:p>
    <w:p w14:paraId="109B9F13" w14:textId="77777777" w:rsidR="002F0435" w:rsidRPr="002F0435" w:rsidRDefault="002F0435" w:rsidP="002F0435">
      <w:pPr>
        <w:numPr>
          <w:ilvl w:val="1"/>
          <w:numId w:val="13"/>
        </w:numPr>
      </w:pPr>
      <w:r w:rsidRPr="002F0435">
        <w:rPr>
          <w:b/>
          <w:bCs/>
        </w:rPr>
        <w:t>Insulin</w:t>
      </w:r>
      <w:r w:rsidRPr="002F0435">
        <w:t>: If oral medications are insufficient.</w:t>
      </w:r>
    </w:p>
    <w:p w14:paraId="3D325213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3. Blood Glucose Monitoring</w:t>
      </w:r>
    </w:p>
    <w:p w14:paraId="4E838941" w14:textId="77777777" w:rsidR="002F0435" w:rsidRPr="002F0435" w:rsidRDefault="002F0435" w:rsidP="002F0435">
      <w:pPr>
        <w:numPr>
          <w:ilvl w:val="0"/>
          <w:numId w:val="14"/>
        </w:numPr>
      </w:pPr>
      <w:r w:rsidRPr="002F0435">
        <w:rPr>
          <w:b/>
          <w:bCs/>
        </w:rPr>
        <w:t>Self-Monitoring of Blood Glucose (SMBG)</w:t>
      </w:r>
      <w:r w:rsidRPr="002F0435">
        <w:t>: Check glucose levels multiple times a day.</w:t>
      </w:r>
    </w:p>
    <w:p w14:paraId="2735611A" w14:textId="77777777" w:rsidR="002F0435" w:rsidRPr="002F0435" w:rsidRDefault="002F0435" w:rsidP="002F0435">
      <w:pPr>
        <w:numPr>
          <w:ilvl w:val="0"/>
          <w:numId w:val="14"/>
        </w:numPr>
      </w:pPr>
      <w:r w:rsidRPr="002F0435">
        <w:rPr>
          <w:b/>
          <w:bCs/>
        </w:rPr>
        <w:t>Continuous Glucose Monitors (CGM)</w:t>
      </w:r>
      <w:r w:rsidRPr="002F0435">
        <w:t>: For real-time glucose tracking.</w:t>
      </w:r>
    </w:p>
    <w:p w14:paraId="45DAD7CB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4. Preventing Complications</w:t>
      </w:r>
    </w:p>
    <w:p w14:paraId="77956D2C" w14:textId="77777777" w:rsidR="002F0435" w:rsidRPr="002F0435" w:rsidRDefault="002F0435" w:rsidP="002F0435">
      <w:pPr>
        <w:numPr>
          <w:ilvl w:val="0"/>
          <w:numId w:val="15"/>
        </w:numPr>
      </w:pPr>
      <w:r w:rsidRPr="002F0435">
        <w:t>Regular eye exams (retinopathy screening).</w:t>
      </w:r>
    </w:p>
    <w:p w14:paraId="3A8A1670" w14:textId="77777777" w:rsidR="002F0435" w:rsidRPr="002F0435" w:rsidRDefault="002F0435" w:rsidP="002F0435">
      <w:pPr>
        <w:numPr>
          <w:ilvl w:val="0"/>
          <w:numId w:val="15"/>
        </w:numPr>
      </w:pPr>
      <w:r w:rsidRPr="002F0435">
        <w:t>Foot care (to prevent ulcers and infections).</w:t>
      </w:r>
    </w:p>
    <w:p w14:paraId="5E8B9E6D" w14:textId="77777777" w:rsidR="002F0435" w:rsidRPr="002F0435" w:rsidRDefault="002F0435" w:rsidP="002F0435">
      <w:pPr>
        <w:numPr>
          <w:ilvl w:val="0"/>
          <w:numId w:val="15"/>
        </w:numPr>
      </w:pPr>
      <w:r w:rsidRPr="002F0435">
        <w:lastRenderedPageBreak/>
        <w:t>Blood pressure and cholesterol management.</w:t>
      </w:r>
    </w:p>
    <w:p w14:paraId="2D49B056" w14:textId="77777777" w:rsidR="002F0435" w:rsidRPr="002F0435" w:rsidRDefault="00711B71" w:rsidP="002F0435">
      <w:r>
        <w:pict w14:anchorId="2E213534">
          <v:rect id="_x0000_i1031" style="width:0;height:1.5pt" o:hralign="center" o:hrstd="t" o:hr="t" fillcolor="#a0a0a0" stroked="f"/>
        </w:pict>
      </w:r>
    </w:p>
    <w:p w14:paraId="7EFEACEE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Nursing Care for Diabetes</w:t>
      </w:r>
    </w:p>
    <w:p w14:paraId="0B3D1090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1. Patient Education</w:t>
      </w:r>
    </w:p>
    <w:p w14:paraId="40B11F95" w14:textId="77777777" w:rsidR="002F0435" w:rsidRPr="002F0435" w:rsidRDefault="002F0435" w:rsidP="002F0435">
      <w:pPr>
        <w:numPr>
          <w:ilvl w:val="0"/>
          <w:numId w:val="16"/>
        </w:numPr>
      </w:pPr>
      <w:r w:rsidRPr="002F0435">
        <w:t>Teach about symptoms of hypo- and hyperglycemia.</w:t>
      </w:r>
    </w:p>
    <w:p w14:paraId="6615649A" w14:textId="77777777" w:rsidR="002F0435" w:rsidRPr="002F0435" w:rsidRDefault="002F0435" w:rsidP="002F0435">
      <w:pPr>
        <w:numPr>
          <w:ilvl w:val="0"/>
          <w:numId w:val="16"/>
        </w:numPr>
      </w:pPr>
      <w:r w:rsidRPr="002F0435">
        <w:t>Demonstrate proper insulin administration and glucose monitoring.</w:t>
      </w:r>
    </w:p>
    <w:p w14:paraId="5DC1611A" w14:textId="77777777" w:rsidR="002F0435" w:rsidRPr="002F0435" w:rsidRDefault="002F0435" w:rsidP="002F0435">
      <w:pPr>
        <w:numPr>
          <w:ilvl w:val="0"/>
          <w:numId w:val="16"/>
        </w:numPr>
      </w:pPr>
      <w:r w:rsidRPr="002F0435">
        <w:t>Emphasize the importance of adherence to medications and lifestyle changes.</w:t>
      </w:r>
    </w:p>
    <w:p w14:paraId="5EB717A2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2. Monitor for Complications</w:t>
      </w:r>
    </w:p>
    <w:p w14:paraId="31127EFD" w14:textId="77777777" w:rsidR="002F0435" w:rsidRPr="002F0435" w:rsidRDefault="002F0435" w:rsidP="002F0435">
      <w:pPr>
        <w:numPr>
          <w:ilvl w:val="0"/>
          <w:numId w:val="17"/>
        </w:numPr>
      </w:pPr>
      <w:r w:rsidRPr="002F0435">
        <w:t>Assess for signs of DKA or HHS in acutely ill patients.</w:t>
      </w:r>
    </w:p>
    <w:p w14:paraId="2D9E8149" w14:textId="77777777" w:rsidR="002F0435" w:rsidRPr="002F0435" w:rsidRDefault="002F0435" w:rsidP="002F0435">
      <w:pPr>
        <w:numPr>
          <w:ilvl w:val="0"/>
          <w:numId w:val="17"/>
        </w:numPr>
      </w:pPr>
      <w:r w:rsidRPr="002F0435">
        <w:t>Regularly check for neuropathy, retinopathy, and nephropathy.</w:t>
      </w:r>
    </w:p>
    <w:p w14:paraId="34D28B09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3. Dietary Guidance</w:t>
      </w:r>
    </w:p>
    <w:p w14:paraId="0C2CB6FB" w14:textId="77777777" w:rsidR="002F0435" w:rsidRPr="002F0435" w:rsidRDefault="002F0435" w:rsidP="002F0435">
      <w:pPr>
        <w:numPr>
          <w:ilvl w:val="0"/>
          <w:numId w:val="18"/>
        </w:numPr>
      </w:pPr>
      <w:r w:rsidRPr="002F0435">
        <w:t>Work with a dietitian to create individualized meal plans.</w:t>
      </w:r>
    </w:p>
    <w:p w14:paraId="2A748570" w14:textId="77777777" w:rsidR="002F0435" w:rsidRPr="002F0435" w:rsidRDefault="002F0435" w:rsidP="002F0435">
      <w:pPr>
        <w:numPr>
          <w:ilvl w:val="0"/>
          <w:numId w:val="18"/>
        </w:numPr>
      </w:pPr>
      <w:r w:rsidRPr="002F0435">
        <w:t>Teach portion control and the importance of carb counting.</w:t>
      </w:r>
    </w:p>
    <w:p w14:paraId="532FF3C0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4. Promote Physical Activity</w:t>
      </w:r>
    </w:p>
    <w:p w14:paraId="71A6F353" w14:textId="77777777" w:rsidR="002F0435" w:rsidRPr="002F0435" w:rsidRDefault="002F0435" w:rsidP="002F0435">
      <w:pPr>
        <w:numPr>
          <w:ilvl w:val="0"/>
          <w:numId w:val="19"/>
        </w:numPr>
      </w:pPr>
      <w:r w:rsidRPr="002F0435">
        <w:t>Encourage regular exercise tailored to the patient’s abilities.</w:t>
      </w:r>
    </w:p>
    <w:p w14:paraId="2CD1AA8B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5. Psychosocial Support</w:t>
      </w:r>
    </w:p>
    <w:p w14:paraId="028865D9" w14:textId="77777777" w:rsidR="002F0435" w:rsidRPr="002F0435" w:rsidRDefault="002F0435" w:rsidP="002F0435">
      <w:pPr>
        <w:numPr>
          <w:ilvl w:val="0"/>
          <w:numId w:val="20"/>
        </w:numPr>
      </w:pPr>
      <w:r w:rsidRPr="002F0435">
        <w:t>Address the emotional impact of living with a chronic condition.</w:t>
      </w:r>
    </w:p>
    <w:p w14:paraId="45B7F705" w14:textId="77777777" w:rsidR="002F0435" w:rsidRPr="002F0435" w:rsidRDefault="002F0435" w:rsidP="002F0435">
      <w:pPr>
        <w:numPr>
          <w:ilvl w:val="0"/>
          <w:numId w:val="20"/>
        </w:numPr>
      </w:pPr>
      <w:r w:rsidRPr="002F0435">
        <w:t>Provide resources for support groups or counseling.</w:t>
      </w:r>
    </w:p>
    <w:p w14:paraId="3D8C55B5" w14:textId="77777777" w:rsidR="002F0435" w:rsidRPr="002F0435" w:rsidRDefault="00711B71" w:rsidP="002F0435">
      <w:r>
        <w:pict w14:anchorId="4B02D22C">
          <v:rect id="_x0000_i1032" style="width:0;height:1.5pt" o:hralign="center" o:hrstd="t" o:hr="t" fillcolor="#a0a0a0" stroked="f"/>
        </w:pict>
      </w:r>
    </w:p>
    <w:p w14:paraId="4BC0D7E5" w14:textId="77777777" w:rsidR="002F0435" w:rsidRPr="002F0435" w:rsidRDefault="002F0435" w:rsidP="002F0435">
      <w:pPr>
        <w:rPr>
          <w:b/>
          <w:bCs/>
        </w:rPr>
      </w:pPr>
      <w:r w:rsidRPr="002F0435">
        <w:rPr>
          <w:b/>
          <w:bCs/>
        </w:rPr>
        <w:t>Key Mnemonic for Diabetes Management: "ABCDE"</w:t>
      </w:r>
    </w:p>
    <w:p w14:paraId="40274F8C" w14:textId="77777777" w:rsidR="002F0435" w:rsidRPr="002F0435" w:rsidRDefault="002F0435" w:rsidP="002F0435">
      <w:pPr>
        <w:numPr>
          <w:ilvl w:val="0"/>
          <w:numId w:val="21"/>
        </w:numPr>
      </w:pPr>
      <w:r w:rsidRPr="002F0435">
        <w:rPr>
          <w:b/>
          <w:bCs/>
        </w:rPr>
        <w:t>A</w:t>
      </w:r>
      <w:r w:rsidRPr="002F0435">
        <w:t xml:space="preserve">: </w:t>
      </w:r>
      <w:r w:rsidRPr="002F0435">
        <w:rPr>
          <w:b/>
          <w:bCs/>
        </w:rPr>
        <w:t>A1C Control</w:t>
      </w:r>
      <w:r w:rsidRPr="002F0435">
        <w:t>: Keep HbA1C &lt;7%.</w:t>
      </w:r>
    </w:p>
    <w:p w14:paraId="3F238227" w14:textId="77777777" w:rsidR="002F0435" w:rsidRPr="002F0435" w:rsidRDefault="002F0435" w:rsidP="002F0435">
      <w:pPr>
        <w:numPr>
          <w:ilvl w:val="0"/>
          <w:numId w:val="21"/>
        </w:numPr>
      </w:pPr>
      <w:r w:rsidRPr="002F0435">
        <w:rPr>
          <w:b/>
          <w:bCs/>
        </w:rPr>
        <w:t>B</w:t>
      </w:r>
      <w:r w:rsidRPr="002F0435">
        <w:t xml:space="preserve">: </w:t>
      </w:r>
      <w:r w:rsidRPr="002F0435">
        <w:rPr>
          <w:b/>
          <w:bCs/>
        </w:rPr>
        <w:t>Blood Pressure</w:t>
      </w:r>
      <w:r w:rsidRPr="002F0435">
        <w:t>: Maintain BP &lt;140/90 mmHg.</w:t>
      </w:r>
    </w:p>
    <w:p w14:paraId="5044F945" w14:textId="77777777" w:rsidR="002F0435" w:rsidRPr="002F0435" w:rsidRDefault="002F0435" w:rsidP="002F0435">
      <w:pPr>
        <w:numPr>
          <w:ilvl w:val="0"/>
          <w:numId w:val="21"/>
        </w:numPr>
      </w:pPr>
      <w:r w:rsidRPr="002F0435">
        <w:rPr>
          <w:b/>
          <w:bCs/>
        </w:rPr>
        <w:t>C</w:t>
      </w:r>
      <w:r w:rsidRPr="002F0435">
        <w:t xml:space="preserve">: </w:t>
      </w:r>
      <w:r w:rsidRPr="002F0435">
        <w:rPr>
          <w:b/>
          <w:bCs/>
        </w:rPr>
        <w:t>Cholesterol</w:t>
      </w:r>
      <w:r w:rsidRPr="002F0435">
        <w:t>: Manage LDL cholesterol &lt;100 mg/dL.</w:t>
      </w:r>
    </w:p>
    <w:p w14:paraId="011BA383" w14:textId="77777777" w:rsidR="002F0435" w:rsidRPr="002F0435" w:rsidRDefault="002F0435" w:rsidP="002F0435">
      <w:pPr>
        <w:numPr>
          <w:ilvl w:val="0"/>
          <w:numId w:val="21"/>
        </w:numPr>
      </w:pPr>
      <w:r w:rsidRPr="002F0435">
        <w:rPr>
          <w:b/>
          <w:bCs/>
        </w:rPr>
        <w:t>D</w:t>
      </w:r>
      <w:r w:rsidRPr="002F0435">
        <w:t xml:space="preserve">: </w:t>
      </w:r>
      <w:r w:rsidRPr="002F0435">
        <w:rPr>
          <w:b/>
          <w:bCs/>
        </w:rPr>
        <w:t>Diet and Exercise</w:t>
      </w:r>
      <w:r w:rsidRPr="002F0435">
        <w:t>: Promote healthy eating and activity.</w:t>
      </w:r>
    </w:p>
    <w:p w14:paraId="1C5C8B18" w14:textId="77777777" w:rsidR="002F0435" w:rsidRPr="002F0435" w:rsidRDefault="002F0435" w:rsidP="002F0435">
      <w:pPr>
        <w:numPr>
          <w:ilvl w:val="0"/>
          <w:numId w:val="21"/>
        </w:numPr>
      </w:pPr>
      <w:r w:rsidRPr="002F0435">
        <w:rPr>
          <w:b/>
          <w:bCs/>
        </w:rPr>
        <w:t>E</w:t>
      </w:r>
      <w:r w:rsidRPr="002F0435">
        <w:t xml:space="preserve">: </w:t>
      </w:r>
      <w:r w:rsidRPr="002F0435">
        <w:rPr>
          <w:b/>
          <w:bCs/>
        </w:rPr>
        <w:t>Eyes, Feet, Kidneys</w:t>
      </w:r>
      <w:r w:rsidRPr="002F0435">
        <w:t>: Regular screenings to prevent complications.</w:t>
      </w:r>
    </w:p>
    <w:p w14:paraId="2550DB88" w14:textId="77777777" w:rsidR="002F0435" w:rsidRPr="002F0435" w:rsidRDefault="00711B71" w:rsidP="002F0435">
      <w:r>
        <w:pict w14:anchorId="4645CA5C">
          <v:rect id="_x0000_i1033" style="width:0;height:1.5pt" o:hralign="center" o:hrstd="t" o:hr="t" fillcolor="#a0a0a0" stroked="f"/>
        </w:pict>
      </w:r>
    </w:p>
    <w:p w14:paraId="2784CE0C" w14:textId="3B2CC5B8" w:rsidR="002F0435" w:rsidRDefault="002F0435" w:rsidP="00BD3CA8">
      <w:pPr>
        <w:ind w:left="720"/>
      </w:pPr>
    </w:p>
    <w:p w14:paraId="6B81A4B7" w14:textId="77777777" w:rsidR="00BD3CA8" w:rsidRDefault="00BD3CA8" w:rsidP="00BD3CA8">
      <w:pPr>
        <w:ind w:left="720"/>
      </w:pPr>
    </w:p>
    <w:p w14:paraId="72EA34D5" w14:textId="77777777" w:rsidR="00BD3CA8" w:rsidRPr="002F0435" w:rsidRDefault="00BD3CA8" w:rsidP="00BD3CA8">
      <w:p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3640"/>
        <w:gridCol w:w="4020"/>
      </w:tblGrid>
      <w:tr w:rsidR="001F4FEB" w14:paraId="5EEE7428" w14:textId="77777777" w:rsidTr="00C62089">
        <w:tc>
          <w:tcPr>
            <w:tcW w:w="1615" w:type="dxa"/>
          </w:tcPr>
          <w:p w14:paraId="3A3091B4" w14:textId="574C17CD" w:rsidR="001F4FEB" w:rsidRPr="002213C9" w:rsidRDefault="001F4FEB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lastRenderedPageBreak/>
              <w:t>Feature</w:t>
            </w:r>
          </w:p>
        </w:tc>
        <w:tc>
          <w:tcPr>
            <w:tcW w:w="5310" w:type="dxa"/>
          </w:tcPr>
          <w:p w14:paraId="74526BB2" w14:textId="09D8BD6B" w:rsidR="001F4FEB" w:rsidRPr="002213C9" w:rsidRDefault="001F4FEB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T</w:t>
            </w:r>
            <w:r w:rsidR="00DF633D" w:rsidRPr="002213C9">
              <w:rPr>
                <w:b/>
                <w:bCs/>
              </w:rPr>
              <w:t>IDM</w:t>
            </w:r>
          </w:p>
        </w:tc>
        <w:tc>
          <w:tcPr>
            <w:tcW w:w="6025" w:type="dxa"/>
          </w:tcPr>
          <w:p w14:paraId="18FA8C8B" w14:textId="0C785EBE" w:rsidR="001F4FEB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TIIDM</w:t>
            </w:r>
          </w:p>
        </w:tc>
      </w:tr>
      <w:tr w:rsidR="001F4FEB" w14:paraId="7685B38E" w14:textId="77777777" w:rsidTr="00C62089">
        <w:tc>
          <w:tcPr>
            <w:tcW w:w="1615" w:type="dxa"/>
          </w:tcPr>
          <w:p w14:paraId="7CEAFD31" w14:textId="7362A4AD" w:rsidR="001F4FEB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Definition</w:t>
            </w:r>
          </w:p>
        </w:tc>
        <w:tc>
          <w:tcPr>
            <w:tcW w:w="5310" w:type="dxa"/>
          </w:tcPr>
          <w:p w14:paraId="5E0038C2" w14:textId="0751E3BA" w:rsidR="001F4FEB" w:rsidRDefault="00C62089">
            <w:r>
              <w:t>Autoimmune destruction of beta cells in the pancreas,</w:t>
            </w:r>
          </w:p>
        </w:tc>
        <w:tc>
          <w:tcPr>
            <w:tcW w:w="6025" w:type="dxa"/>
          </w:tcPr>
          <w:p w14:paraId="498E6356" w14:textId="7BE27E77" w:rsidR="001F4FEB" w:rsidRDefault="002213C9">
            <w:r w:rsidRPr="001F4FEB">
              <w:t xml:space="preserve">Chronic </w:t>
            </w:r>
            <w:proofErr w:type="gramStart"/>
            <w:r w:rsidRPr="001F4FEB">
              <w:t>condition</w:t>
            </w:r>
            <w:proofErr w:type="gramEnd"/>
            <w:r w:rsidRPr="001F4FEB">
              <w:t xml:space="preserve"> involving insulin resistance and beta cell dysfunction.</w:t>
            </w:r>
          </w:p>
        </w:tc>
      </w:tr>
      <w:tr w:rsidR="001F4FEB" w14:paraId="73F16426" w14:textId="77777777" w:rsidTr="00C62089">
        <w:tc>
          <w:tcPr>
            <w:tcW w:w="1615" w:type="dxa"/>
          </w:tcPr>
          <w:p w14:paraId="02463C36" w14:textId="690BFCB4" w:rsidR="001F4FEB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Onset</w:t>
            </w:r>
          </w:p>
        </w:tc>
        <w:tc>
          <w:tcPr>
            <w:tcW w:w="5310" w:type="dxa"/>
          </w:tcPr>
          <w:p w14:paraId="5B808D33" w14:textId="531C79A4" w:rsidR="001F4FEB" w:rsidRDefault="00C62089">
            <w:r>
              <w:t>Usually occurs in childhoo</w:t>
            </w:r>
            <w:r w:rsidR="00C50B7B">
              <w:t>d or adolescence but can occur at any age.</w:t>
            </w:r>
          </w:p>
        </w:tc>
        <w:tc>
          <w:tcPr>
            <w:tcW w:w="6025" w:type="dxa"/>
          </w:tcPr>
          <w:p w14:paraId="6DB5D676" w14:textId="399A90F9" w:rsidR="001F4FEB" w:rsidRDefault="002213C9">
            <w:r w:rsidRPr="001F4FEB">
              <w:t>Typically develops in adults but is increasingly seen in children.</w:t>
            </w:r>
          </w:p>
        </w:tc>
      </w:tr>
      <w:tr w:rsidR="001F4FEB" w14:paraId="2012E560" w14:textId="77777777" w:rsidTr="00C62089">
        <w:tc>
          <w:tcPr>
            <w:tcW w:w="1615" w:type="dxa"/>
          </w:tcPr>
          <w:p w14:paraId="0E9C0C9B" w14:textId="3DE0086E" w:rsidR="001F4FEB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Cause</w:t>
            </w:r>
          </w:p>
        </w:tc>
        <w:tc>
          <w:tcPr>
            <w:tcW w:w="5310" w:type="dxa"/>
          </w:tcPr>
          <w:p w14:paraId="139C4118" w14:textId="3FE97818" w:rsidR="001F4FEB" w:rsidRDefault="001406D1">
            <w:r>
              <w:t>Autoimmune</w:t>
            </w:r>
            <w:r w:rsidR="00C50B7B">
              <w:t xml:space="preserve">: body attacks insulin </w:t>
            </w:r>
            <w:r>
              <w:t>producing beta cells</w:t>
            </w:r>
          </w:p>
        </w:tc>
        <w:tc>
          <w:tcPr>
            <w:tcW w:w="6025" w:type="dxa"/>
          </w:tcPr>
          <w:p w14:paraId="6C7A04B1" w14:textId="476CF6A1" w:rsidR="001F4FEB" w:rsidRDefault="002213C9">
            <w:r w:rsidRPr="001F4FEB">
              <w:t>Insulin resistance and eventual beta cell exhaustion.</w:t>
            </w:r>
          </w:p>
        </w:tc>
      </w:tr>
      <w:tr w:rsidR="001F4FEB" w14:paraId="515BCB3C" w14:textId="77777777" w:rsidTr="00C62089">
        <w:tc>
          <w:tcPr>
            <w:tcW w:w="1615" w:type="dxa"/>
          </w:tcPr>
          <w:p w14:paraId="0FF65D15" w14:textId="42F5E6FA" w:rsidR="00DF633D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Insulin Production</w:t>
            </w:r>
          </w:p>
        </w:tc>
        <w:tc>
          <w:tcPr>
            <w:tcW w:w="5310" w:type="dxa"/>
          </w:tcPr>
          <w:p w14:paraId="795DB3DC" w14:textId="7B4C13C2" w:rsidR="001F4FEB" w:rsidRDefault="001406D1">
            <w:r>
              <w:t>Little to no insulin Production</w:t>
            </w:r>
          </w:p>
        </w:tc>
        <w:tc>
          <w:tcPr>
            <w:tcW w:w="6025" w:type="dxa"/>
          </w:tcPr>
          <w:p w14:paraId="1AC9F8D5" w14:textId="3103ED95" w:rsidR="001F4FEB" w:rsidRDefault="002213C9">
            <w:r w:rsidRPr="001F4FEB">
              <w:t xml:space="preserve">Insulin is produced but </w:t>
            </w:r>
            <w:r w:rsidR="00E75D28">
              <w:t xml:space="preserve">in insufficient amounts and/or </w:t>
            </w:r>
            <w:r w:rsidRPr="001F4FEB">
              <w:t>not effectively utilized.</w:t>
            </w:r>
          </w:p>
        </w:tc>
      </w:tr>
      <w:tr w:rsidR="001F4FEB" w14:paraId="4E8B88DB" w14:textId="77777777" w:rsidTr="00C62089">
        <w:tc>
          <w:tcPr>
            <w:tcW w:w="1615" w:type="dxa"/>
          </w:tcPr>
          <w:p w14:paraId="49909E0E" w14:textId="230EB605" w:rsidR="001F4FEB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Risk Factors</w:t>
            </w:r>
          </w:p>
        </w:tc>
        <w:tc>
          <w:tcPr>
            <w:tcW w:w="5310" w:type="dxa"/>
          </w:tcPr>
          <w:p w14:paraId="4C0C5015" w14:textId="1906BB93" w:rsidR="001F4FEB" w:rsidRDefault="001406D1">
            <w:r>
              <w:t xml:space="preserve">Family </w:t>
            </w:r>
            <w:r w:rsidR="005F0B6D">
              <w:t>history, genetic predisposition, possible viral triggers.</w:t>
            </w:r>
          </w:p>
        </w:tc>
        <w:tc>
          <w:tcPr>
            <w:tcW w:w="6025" w:type="dxa"/>
          </w:tcPr>
          <w:p w14:paraId="0F691D09" w14:textId="555D69C7" w:rsidR="001F4FEB" w:rsidRDefault="002213C9">
            <w:r w:rsidRPr="001F4FEB">
              <w:t>Obesity, sedentary lifestyle, family history, advanced age, metabolic syndrome.</w:t>
            </w:r>
          </w:p>
        </w:tc>
      </w:tr>
      <w:tr w:rsidR="001F4FEB" w14:paraId="74D8B529" w14:textId="77777777" w:rsidTr="00C62089">
        <w:tc>
          <w:tcPr>
            <w:tcW w:w="1615" w:type="dxa"/>
          </w:tcPr>
          <w:p w14:paraId="5A0E284D" w14:textId="5767981D" w:rsidR="001F4FEB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Symptoms</w:t>
            </w:r>
          </w:p>
        </w:tc>
        <w:tc>
          <w:tcPr>
            <w:tcW w:w="5310" w:type="dxa"/>
          </w:tcPr>
          <w:p w14:paraId="6C2CFDA4" w14:textId="304D0D11" w:rsidR="001F4FEB" w:rsidRDefault="005F0B6D">
            <w:r>
              <w:t>Polyuria, polydipsi</w:t>
            </w:r>
            <w:r w:rsidR="004A65C6">
              <w:t>a, polyphagia, weight loss, fatigue.</w:t>
            </w:r>
          </w:p>
        </w:tc>
        <w:tc>
          <w:tcPr>
            <w:tcW w:w="6025" w:type="dxa"/>
          </w:tcPr>
          <w:p w14:paraId="150B7D75" w14:textId="70653A5C" w:rsidR="001F4FEB" w:rsidRDefault="002213C9">
            <w:r w:rsidRPr="001F4FEB">
              <w:t>Polyuria, polydipsia, blurred vision, slow wound healing, fatigue.</w:t>
            </w:r>
          </w:p>
        </w:tc>
      </w:tr>
      <w:tr w:rsidR="001F4FEB" w14:paraId="48B6881A" w14:textId="77777777" w:rsidTr="00C62089">
        <w:tc>
          <w:tcPr>
            <w:tcW w:w="1615" w:type="dxa"/>
          </w:tcPr>
          <w:p w14:paraId="38AAE6EC" w14:textId="3E6C26F3" w:rsidR="001F4FEB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Management</w:t>
            </w:r>
          </w:p>
        </w:tc>
        <w:tc>
          <w:tcPr>
            <w:tcW w:w="5310" w:type="dxa"/>
          </w:tcPr>
          <w:p w14:paraId="0F69BD7C" w14:textId="7C93D1CA" w:rsidR="001F4FEB" w:rsidRDefault="004A65C6">
            <w:r>
              <w:t xml:space="preserve">Requires lifelong insulin </w:t>
            </w:r>
            <w:r w:rsidR="002213C9">
              <w:t>therapy</w:t>
            </w:r>
            <w:r>
              <w:t xml:space="preserve"> blood glucose </w:t>
            </w:r>
            <w:r w:rsidR="002213C9">
              <w:t>monitoring</w:t>
            </w:r>
            <w:r>
              <w:t xml:space="preserve">, </w:t>
            </w:r>
            <w:r w:rsidR="002213C9">
              <w:t>and lifestyle adjustments.  Pancreatic transplant or beta cell transplant may be possible</w:t>
            </w:r>
          </w:p>
        </w:tc>
        <w:tc>
          <w:tcPr>
            <w:tcW w:w="6025" w:type="dxa"/>
          </w:tcPr>
          <w:p w14:paraId="6696F80A" w14:textId="211D074E" w:rsidR="001F4FEB" w:rsidRDefault="002213C9">
            <w:r w:rsidRPr="001F4FEB">
              <w:t>Lifestyle changes (diet, exercise), oral medications, insulin in advanced cases.</w:t>
            </w:r>
          </w:p>
        </w:tc>
      </w:tr>
      <w:tr w:rsidR="00DF633D" w14:paraId="4F626C14" w14:textId="77777777" w:rsidTr="00C62089">
        <w:tc>
          <w:tcPr>
            <w:tcW w:w="1615" w:type="dxa"/>
          </w:tcPr>
          <w:p w14:paraId="3046EF8D" w14:textId="6E609C19" w:rsidR="00DF633D" w:rsidRPr="002213C9" w:rsidRDefault="00DF633D">
            <w:pPr>
              <w:rPr>
                <w:b/>
                <w:bCs/>
              </w:rPr>
            </w:pPr>
            <w:r w:rsidRPr="002213C9">
              <w:rPr>
                <w:b/>
                <w:bCs/>
              </w:rPr>
              <w:t>Complications</w:t>
            </w:r>
          </w:p>
        </w:tc>
        <w:tc>
          <w:tcPr>
            <w:tcW w:w="5310" w:type="dxa"/>
          </w:tcPr>
          <w:p w14:paraId="2C60D1BC" w14:textId="2B783A84" w:rsidR="00DF633D" w:rsidRDefault="002213C9">
            <w:r w:rsidRPr="001F4FEB">
              <w:t>DKA (diabetic ketoacidosis), hypoglycemia, retinopathy, nephropathy, neuropathy.</w:t>
            </w:r>
          </w:p>
        </w:tc>
        <w:tc>
          <w:tcPr>
            <w:tcW w:w="6025" w:type="dxa"/>
          </w:tcPr>
          <w:p w14:paraId="195AE726" w14:textId="2F3F8E95" w:rsidR="00DF633D" w:rsidRDefault="002213C9">
            <w:r w:rsidRPr="001F4FEB">
              <w:t>HHS (hyperosmolar hyperglycemic state), cardiovascular disease, neuropathy, nephropathy.</w:t>
            </w:r>
          </w:p>
        </w:tc>
      </w:tr>
    </w:tbl>
    <w:p w14:paraId="3D7E593D" w14:textId="77777777" w:rsidR="00274C94" w:rsidRDefault="00274C94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90"/>
        <w:gridCol w:w="3705"/>
        <w:gridCol w:w="3960"/>
      </w:tblGrid>
      <w:tr w:rsidR="00B26969" w:rsidRPr="005F2951" w14:paraId="62D32C98" w14:textId="77777777" w:rsidTr="00BD3CA8">
        <w:trPr>
          <w:trHeight w:val="300"/>
        </w:trPr>
        <w:tc>
          <w:tcPr>
            <w:tcW w:w="1690" w:type="dxa"/>
            <w:noWrap/>
            <w:hideMark/>
          </w:tcPr>
          <w:p w14:paraId="6BB750D0" w14:textId="77777777" w:rsidR="00B26969" w:rsidRPr="004D3231" w:rsidRDefault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Feature</w:t>
            </w:r>
          </w:p>
        </w:tc>
        <w:tc>
          <w:tcPr>
            <w:tcW w:w="3705" w:type="dxa"/>
            <w:noWrap/>
            <w:hideMark/>
          </w:tcPr>
          <w:p w14:paraId="72A43DB6" w14:textId="77777777" w:rsidR="00B26969" w:rsidRPr="004D3231" w:rsidRDefault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DKA (Diabetic Ketoacidosis)</w:t>
            </w:r>
          </w:p>
        </w:tc>
        <w:tc>
          <w:tcPr>
            <w:tcW w:w="3960" w:type="dxa"/>
          </w:tcPr>
          <w:p w14:paraId="6794D1E3" w14:textId="529C6A99" w:rsidR="00B26969" w:rsidRPr="004D3231" w:rsidRDefault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HHS (Hyperosmolar Hyperglycemic State)</w:t>
            </w:r>
          </w:p>
        </w:tc>
      </w:tr>
      <w:tr w:rsidR="00B26969" w:rsidRPr="005F2951" w14:paraId="168A96AA" w14:textId="77777777" w:rsidTr="00BD3CA8">
        <w:trPr>
          <w:trHeight w:val="300"/>
        </w:trPr>
        <w:tc>
          <w:tcPr>
            <w:tcW w:w="1690" w:type="dxa"/>
            <w:noWrap/>
            <w:hideMark/>
          </w:tcPr>
          <w:p w14:paraId="5A62BCAD" w14:textId="77777777" w:rsidR="00B26969" w:rsidRPr="004D3231" w:rsidRDefault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Definition</w:t>
            </w:r>
          </w:p>
        </w:tc>
        <w:tc>
          <w:tcPr>
            <w:tcW w:w="3705" w:type="dxa"/>
            <w:noWrap/>
            <w:hideMark/>
          </w:tcPr>
          <w:p w14:paraId="18ED238C" w14:textId="77777777" w:rsidR="00B26969" w:rsidRPr="005F2951" w:rsidRDefault="00B26969">
            <w:r w:rsidRPr="005F2951">
              <w:t>Life-threatening complication of Type 1 Diabetes due to severe insulin deficiency.</w:t>
            </w:r>
          </w:p>
        </w:tc>
        <w:tc>
          <w:tcPr>
            <w:tcW w:w="3960" w:type="dxa"/>
          </w:tcPr>
          <w:p w14:paraId="6C41D268" w14:textId="32E2F6B6" w:rsidR="00B26969" w:rsidRPr="005F2951" w:rsidRDefault="00B26969">
            <w:r w:rsidRPr="005F2951">
              <w:t xml:space="preserve">Severe hyperglycemia </w:t>
            </w:r>
            <w:proofErr w:type="gramStart"/>
            <w:r w:rsidRPr="005F2951">
              <w:t>without</w:t>
            </w:r>
            <w:proofErr w:type="gramEnd"/>
            <w:r w:rsidRPr="005F2951">
              <w:t xml:space="preserve"> significant ketosis or acidosis.</w:t>
            </w:r>
          </w:p>
        </w:tc>
      </w:tr>
      <w:tr w:rsidR="00B26969" w:rsidRPr="005F2951" w14:paraId="7B3E3F67" w14:textId="399BE3F8" w:rsidTr="00BD3CA8">
        <w:trPr>
          <w:trHeight w:val="300"/>
        </w:trPr>
        <w:tc>
          <w:tcPr>
            <w:tcW w:w="1690" w:type="dxa"/>
            <w:noWrap/>
            <w:hideMark/>
          </w:tcPr>
          <w:p w14:paraId="5DC2AA68" w14:textId="77777777" w:rsidR="00B26969" w:rsidRPr="004D3231" w:rsidRDefault="00B26969" w:rsidP="005F2951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Primary Population</w:t>
            </w:r>
          </w:p>
        </w:tc>
        <w:tc>
          <w:tcPr>
            <w:tcW w:w="3705" w:type="dxa"/>
            <w:noWrap/>
            <w:hideMark/>
          </w:tcPr>
          <w:p w14:paraId="10104FE5" w14:textId="77777777" w:rsidR="00B26969" w:rsidRPr="005F2951" w:rsidRDefault="00B26969" w:rsidP="005F2951">
            <w:r w:rsidRPr="005F2951">
              <w:t>Type 1 Diabetes (but can occur in late-stage Type 2).</w:t>
            </w:r>
          </w:p>
        </w:tc>
        <w:tc>
          <w:tcPr>
            <w:tcW w:w="3960" w:type="dxa"/>
          </w:tcPr>
          <w:p w14:paraId="65CB0632" w14:textId="70FDA516" w:rsidR="00B26969" w:rsidRPr="005F2951" w:rsidRDefault="00B26969" w:rsidP="005F2951">
            <w:r w:rsidRPr="005F2951">
              <w:t>Type 2 Diabetes, often in elderly patients.</w:t>
            </w:r>
          </w:p>
        </w:tc>
      </w:tr>
      <w:tr w:rsidR="00B26969" w:rsidRPr="005F2951" w14:paraId="1A1E0594" w14:textId="77777777" w:rsidTr="00BD3CA8">
        <w:trPr>
          <w:trHeight w:val="300"/>
        </w:trPr>
        <w:tc>
          <w:tcPr>
            <w:tcW w:w="1690" w:type="dxa"/>
            <w:noWrap/>
            <w:hideMark/>
          </w:tcPr>
          <w:p w14:paraId="1E134F2D" w14:textId="77777777" w:rsidR="00B26969" w:rsidRPr="004D3231" w:rsidRDefault="00B26969" w:rsidP="005F2951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Onset</w:t>
            </w:r>
          </w:p>
        </w:tc>
        <w:tc>
          <w:tcPr>
            <w:tcW w:w="3705" w:type="dxa"/>
            <w:noWrap/>
            <w:hideMark/>
          </w:tcPr>
          <w:p w14:paraId="65D13575" w14:textId="77777777" w:rsidR="00B26969" w:rsidRPr="005F2951" w:rsidRDefault="00B26969" w:rsidP="005F2951">
            <w:r w:rsidRPr="005F2951">
              <w:t>Rapid onset (hours to a day).</w:t>
            </w:r>
          </w:p>
        </w:tc>
        <w:tc>
          <w:tcPr>
            <w:tcW w:w="3960" w:type="dxa"/>
          </w:tcPr>
          <w:p w14:paraId="02C0C2E5" w14:textId="1311CD46" w:rsidR="00B26969" w:rsidRPr="005F2951" w:rsidRDefault="00B26969" w:rsidP="005F2951">
            <w:r w:rsidRPr="005F2951">
              <w:t>Gradual onset (days to weeks).</w:t>
            </w:r>
          </w:p>
        </w:tc>
      </w:tr>
      <w:tr w:rsidR="00B26969" w:rsidRPr="005F2951" w14:paraId="6C8FF2FD" w14:textId="77777777" w:rsidTr="00BD3CA8">
        <w:trPr>
          <w:trHeight w:val="300"/>
        </w:trPr>
        <w:tc>
          <w:tcPr>
            <w:tcW w:w="1690" w:type="dxa"/>
            <w:noWrap/>
            <w:hideMark/>
          </w:tcPr>
          <w:p w14:paraId="0CC8B325" w14:textId="77777777" w:rsidR="00B26969" w:rsidRPr="004D3231" w:rsidRDefault="00B26969" w:rsidP="005F2951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Blood Glucose Levels</w:t>
            </w:r>
          </w:p>
        </w:tc>
        <w:tc>
          <w:tcPr>
            <w:tcW w:w="3705" w:type="dxa"/>
            <w:noWrap/>
            <w:hideMark/>
          </w:tcPr>
          <w:p w14:paraId="0A8D44A6" w14:textId="77777777" w:rsidR="00B26969" w:rsidRPr="005F2951" w:rsidRDefault="00B26969" w:rsidP="005F2951">
            <w:r w:rsidRPr="005F2951">
              <w:t>&gt;250 mg/dL.</w:t>
            </w:r>
          </w:p>
        </w:tc>
        <w:tc>
          <w:tcPr>
            <w:tcW w:w="3960" w:type="dxa"/>
          </w:tcPr>
          <w:p w14:paraId="2E56171A" w14:textId="3C42A0A1" w:rsidR="00B26969" w:rsidRPr="005F2951" w:rsidRDefault="00B26969" w:rsidP="005F2951">
            <w:r w:rsidRPr="005F2951">
              <w:t>&gt;600 mg/dL.</w:t>
            </w:r>
          </w:p>
        </w:tc>
      </w:tr>
      <w:tr w:rsidR="00B26969" w:rsidRPr="005F2951" w14:paraId="2F38D59E" w14:textId="77777777" w:rsidTr="00BD3CA8">
        <w:trPr>
          <w:trHeight w:val="300"/>
        </w:trPr>
        <w:tc>
          <w:tcPr>
            <w:tcW w:w="1690" w:type="dxa"/>
            <w:noWrap/>
            <w:hideMark/>
          </w:tcPr>
          <w:p w14:paraId="6969C2A7" w14:textId="77777777" w:rsidR="00B26969" w:rsidRPr="004D3231" w:rsidRDefault="00B26969" w:rsidP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Ketones</w:t>
            </w:r>
          </w:p>
        </w:tc>
        <w:tc>
          <w:tcPr>
            <w:tcW w:w="3705" w:type="dxa"/>
            <w:noWrap/>
            <w:hideMark/>
          </w:tcPr>
          <w:p w14:paraId="195D6C7E" w14:textId="77777777" w:rsidR="00B26969" w:rsidRPr="005F2951" w:rsidRDefault="00B26969" w:rsidP="00B26969">
            <w:r w:rsidRPr="005F2951">
              <w:t>High; present in blood and urine.</w:t>
            </w:r>
          </w:p>
        </w:tc>
        <w:tc>
          <w:tcPr>
            <w:tcW w:w="3960" w:type="dxa"/>
          </w:tcPr>
          <w:p w14:paraId="6A8260DE" w14:textId="057255CA" w:rsidR="00B26969" w:rsidRPr="005F2951" w:rsidRDefault="00B26969" w:rsidP="00B26969">
            <w:r w:rsidRPr="005F2951">
              <w:t>Low or absent.</w:t>
            </w:r>
          </w:p>
        </w:tc>
      </w:tr>
      <w:tr w:rsidR="00B26969" w:rsidRPr="005F2951" w14:paraId="40BC59C8" w14:textId="02EF5A4E" w:rsidTr="00BD3CA8">
        <w:trPr>
          <w:trHeight w:val="300"/>
        </w:trPr>
        <w:tc>
          <w:tcPr>
            <w:tcW w:w="1690" w:type="dxa"/>
            <w:noWrap/>
            <w:hideMark/>
          </w:tcPr>
          <w:p w14:paraId="3267CFAA" w14:textId="77777777" w:rsidR="00B26969" w:rsidRPr="004D3231" w:rsidRDefault="00B26969" w:rsidP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Acid-Base Balance</w:t>
            </w:r>
          </w:p>
        </w:tc>
        <w:tc>
          <w:tcPr>
            <w:tcW w:w="3705" w:type="dxa"/>
            <w:noWrap/>
            <w:hideMark/>
          </w:tcPr>
          <w:p w14:paraId="539673C0" w14:textId="77777777" w:rsidR="00B26969" w:rsidRPr="005F2951" w:rsidRDefault="00B26969" w:rsidP="00B26969">
            <w:r w:rsidRPr="005F2951">
              <w:t>Metabolic acidosis (pH &lt; 7.3).</w:t>
            </w:r>
          </w:p>
        </w:tc>
        <w:tc>
          <w:tcPr>
            <w:tcW w:w="3960" w:type="dxa"/>
          </w:tcPr>
          <w:p w14:paraId="5AB85340" w14:textId="45631E63" w:rsidR="00B26969" w:rsidRPr="005F2951" w:rsidRDefault="00B26969" w:rsidP="00B26969">
            <w:r w:rsidRPr="005F2951">
              <w:t>Normal or mild acidosis (pH &gt; 7.3).</w:t>
            </w:r>
          </w:p>
        </w:tc>
      </w:tr>
      <w:tr w:rsidR="00B26969" w:rsidRPr="005F2951" w14:paraId="04C5B6FD" w14:textId="77777777" w:rsidTr="00BD3CA8">
        <w:trPr>
          <w:trHeight w:val="300"/>
        </w:trPr>
        <w:tc>
          <w:tcPr>
            <w:tcW w:w="1690" w:type="dxa"/>
            <w:noWrap/>
            <w:hideMark/>
          </w:tcPr>
          <w:p w14:paraId="14CD2207" w14:textId="77777777" w:rsidR="00B26969" w:rsidRPr="004D3231" w:rsidRDefault="00B26969" w:rsidP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Dehydration</w:t>
            </w:r>
          </w:p>
        </w:tc>
        <w:tc>
          <w:tcPr>
            <w:tcW w:w="3705" w:type="dxa"/>
            <w:noWrap/>
            <w:hideMark/>
          </w:tcPr>
          <w:p w14:paraId="1C9F2E40" w14:textId="77777777" w:rsidR="00B26969" w:rsidRPr="005F2951" w:rsidRDefault="00B26969" w:rsidP="00B26969">
            <w:r w:rsidRPr="005F2951">
              <w:t xml:space="preserve">Moderate </w:t>
            </w:r>
            <w:proofErr w:type="gramStart"/>
            <w:r w:rsidRPr="005F2951">
              <w:t>to</w:t>
            </w:r>
            <w:proofErr w:type="gramEnd"/>
            <w:r w:rsidRPr="005F2951">
              <w:t xml:space="preserve"> severe.</w:t>
            </w:r>
          </w:p>
        </w:tc>
        <w:tc>
          <w:tcPr>
            <w:tcW w:w="3960" w:type="dxa"/>
          </w:tcPr>
          <w:p w14:paraId="2ECD5264" w14:textId="2EE61B3D" w:rsidR="00B26969" w:rsidRPr="005F2951" w:rsidRDefault="00B26969" w:rsidP="00B26969">
            <w:r w:rsidRPr="005F2951">
              <w:t>Severe.</w:t>
            </w:r>
          </w:p>
        </w:tc>
      </w:tr>
      <w:tr w:rsidR="00B26969" w:rsidRPr="005F2951" w14:paraId="415980CD" w14:textId="3A4B2D24" w:rsidTr="00BD3CA8">
        <w:trPr>
          <w:trHeight w:val="300"/>
        </w:trPr>
        <w:tc>
          <w:tcPr>
            <w:tcW w:w="1690" w:type="dxa"/>
            <w:noWrap/>
            <w:hideMark/>
          </w:tcPr>
          <w:p w14:paraId="3009A97B" w14:textId="77777777" w:rsidR="00B26969" w:rsidRPr="004D3231" w:rsidRDefault="00B26969" w:rsidP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Symptoms</w:t>
            </w:r>
          </w:p>
        </w:tc>
        <w:tc>
          <w:tcPr>
            <w:tcW w:w="3705" w:type="dxa"/>
            <w:noWrap/>
            <w:hideMark/>
          </w:tcPr>
          <w:p w14:paraId="7DB7958B" w14:textId="77777777" w:rsidR="00B26969" w:rsidRPr="005F2951" w:rsidRDefault="00B26969" w:rsidP="00B26969">
            <w:r w:rsidRPr="005F2951">
              <w:t>Fruity breath, Kussmaul respirations, nausea, abdominal pain, confusion.</w:t>
            </w:r>
          </w:p>
        </w:tc>
        <w:tc>
          <w:tcPr>
            <w:tcW w:w="3960" w:type="dxa"/>
          </w:tcPr>
          <w:p w14:paraId="303FE438" w14:textId="41DD4305" w:rsidR="00B26969" w:rsidRPr="005F2951" w:rsidRDefault="00B26969" w:rsidP="00B26969">
            <w:r w:rsidRPr="005F2951">
              <w:t>Extreme dehydration, confusion, seizures, coma.</w:t>
            </w:r>
          </w:p>
        </w:tc>
      </w:tr>
      <w:tr w:rsidR="00B26969" w:rsidRPr="005F2951" w14:paraId="0B122D4D" w14:textId="77777777" w:rsidTr="00BD3CA8">
        <w:trPr>
          <w:trHeight w:val="300"/>
        </w:trPr>
        <w:tc>
          <w:tcPr>
            <w:tcW w:w="1690" w:type="dxa"/>
            <w:noWrap/>
            <w:hideMark/>
          </w:tcPr>
          <w:p w14:paraId="21AF007B" w14:textId="77777777" w:rsidR="00B26969" w:rsidRPr="004D3231" w:rsidRDefault="00B26969" w:rsidP="00B26969">
            <w:pPr>
              <w:rPr>
                <w:b/>
                <w:bCs/>
              </w:rPr>
            </w:pPr>
            <w:r w:rsidRPr="004D3231">
              <w:rPr>
                <w:b/>
                <w:bCs/>
              </w:rPr>
              <w:t>Complications</w:t>
            </w:r>
          </w:p>
        </w:tc>
        <w:tc>
          <w:tcPr>
            <w:tcW w:w="3705" w:type="dxa"/>
            <w:noWrap/>
            <w:hideMark/>
          </w:tcPr>
          <w:p w14:paraId="51B23783" w14:textId="77777777" w:rsidR="00B26969" w:rsidRPr="005F2951" w:rsidRDefault="00B26969" w:rsidP="00B26969">
            <w:r w:rsidRPr="005F2951">
              <w:t>Cerebral edema, severe hypokalemia, death.</w:t>
            </w:r>
          </w:p>
        </w:tc>
        <w:tc>
          <w:tcPr>
            <w:tcW w:w="3960" w:type="dxa"/>
          </w:tcPr>
          <w:p w14:paraId="5C3A8C15" w14:textId="621C23BB" w:rsidR="00B26969" w:rsidRPr="005F2951" w:rsidRDefault="00B26969" w:rsidP="00B26969">
            <w:r w:rsidRPr="005F2951">
              <w:t>Thrombosis, severe dehydration, death.</w:t>
            </w:r>
          </w:p>
        </w:tc>
      </w:tr>
      <w:tr w:rsidR="00B26969" w:rsidRPr="005F2951" w14:paraId="7996FE2F" w14:textId="3D77FCFB" w:rsidTr="00BD3CA8">
        <w:trPr>
          <w:trHeight w:val="300"/>
        </w:trPr>
        <w:tc>
          <w:tcPr>
            <w:tcW w:w="1690" w:type="dxa"/>
            <w:noWrap/>
            <w:hideMark/>
          </w:tcPr>
          <w:p w14:paraId="53609A45" w14:textId="77777777" w:rsidR="00B26969" w:rsidRPr="00E75D28" w:rsidRDefault="00B26969" w:rsidP="00B26969">
            <w:pPr>
              <w:rPr>
                <w:b/>
                <w:bCs/>
              </w:rPr>
            </w:pPr>
            <w:r w:rsidRPr="00E75D28">
              <w:rPr>
                <w:b/>
                <w:bCs/>
              </w:rPr>
              <w:t>Management</w:t>
            </w:r>
          </w:p>
        </w:tc>
        <w:tc>
          <w:tcPr>
            <w:tcW w:w="3705" w:type="dxa"/>
            <w:noWrap/>
            <w:hideMark/>
          </w:tcPr>
          <w:p w14:paraId="3C0B24DB" w14:textId="26AF026B" w:rsidR="00B26969" w:rsidRPr="005F2951" w:rsidRDefault="00B26969" w:rsidP="00B26969">
            <w:r w:rsidRPr="005F2951">
              <w:t>IV fluids, IV insulin, electrolyte replacement (potassium, bicarbonate if needed</w:t>
            </w:r>
            <w:r w:rsidR="00744E2B">
              <w:t xml:space="preserve"> to correct acidosis</w:t>
            </w:r>
            <w:r w:rsidRPr="005F2951">
              <w:t>).</w:t>
            </w:r>
          </w:p>
        </w:tc>
        <w:tc>
          <w:tcPr>
            <w:tcW w:w="3960" w:type="dxa"/>
          </w:tcPr>
          <w:p w14:paraId="3F311142" w14:textId="6482E1B4" w:rsidR="00B26969" w:rsidRPr="005F2951" w:rsidRDefault="00744E2B" w:rsidP="00B26969">
            <w:r>
              <w:t>Aggressive</w:t>
            </w:r>
            <w:r w:rsidR="00B26969">
              <w:t xml:space="preserve"> IV fluids</w:t>
            </w:r>
            <w:r w:rsidR="00C1366D">
              <w:t>, IV insulin</w:t>
            </w:r>
            <w:proofErr w:type="gramStart"/>
            <w:r w:rsidR="00C1366D">
              <w:t>, electrolyte</w:t>
            </w:r>
            <w:proofErr w:type="gramEnd"/>
            <w:r w:rsidR="00C1366D">
              <w:t xml:space="preserve"> replacement</w:t>
            </w:r>
            <w:r w:rsidR="004A3FD1">
              <w:t>.</w:t>
            </w:r>
          </w:p>
        </w:tc>
      </w:tr>
    </w:tbl>
    <w:p w14:paraId="7E039656" w14:textId="5CE79CE2" w:rsidR="005F2951" w:rsidRDefault="005F2951"/>
    <w:p w14:paraId="37342865" w14:textId="77777777" w:rsidR="00C24491" w:rsidRDefault="00C24491" w:rsidP="00C24491"/>
    <w:p w14:paraId="55AFCD5F" w14:textId="77777777" w:rsidR="00C24491" w:rsidRPr="00C24491" w:rsidRDefault="00C24491" w:rsidP="00C24491">
      <w:pPr>
        <w:tabs>
          <w:tab w:val="left" w:pos="153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385A" w14:paraId="4EB238AC" w14:textId="77777777" w:rsidTr="00C24491">
        <w:tc>
          <w:tcPr>
            <w:tcW w:w="3116" w:type="dxa"/>
          </w:tcPr>
          <w:p w14:paraId="1B1448D2" w14:textId="77777777" w:rsidR="004F1ACE" w:rsidRDefault="001369C8" w:rsidP="00D0020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4F1ACE">
              <w:rPr>
                <w:b/>
                <w:bCs/>
              </w:rPr>
              <w:t>Hot and Dry-Sugar is High</w:t>
            </w:r>
          </w:p>
          <w:p w14:paraId="7FF691FB" w14:textId="77777777" w:rsidR="004F1ACE" w:rsidRDefault="004F1ACE" w:rsidP="00D0020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</w:p>
          <w:p w14:paraId="459EABE1" w14:textId="41815E87" w:rsidR="00C24491" w:rsidRPr="004F1ACE" w:rsidRDefault="004F1ACE" w:rsidP="00D0020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4F1ACE">
              <w:rPr>
                <w:b/>
                <w:bCs/>
                <w:noProof/>
              </w:rPr>
              <w:drawing>
                <wp:inline distT="0" distB="0" distL="0" distR="0" wp14:anchorId="1BF0A34B" wp14:editId="00F5F06C">
                  <wp:extent cx="1685925" cy="2039332"/>
                  <wp:effectExtent l="0" t="0" r="0" b="0"/>
                  <wp:docPr id="93324767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01" cy="204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EB4BF23" w14:textId="2044594A" w:rsidR="004F1ACE" w:rsidRDefault="004F1ACE" w:rsidP="00D0020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</w:p>
          <w:p w14:paraId="7334BEA9" w14:textId="314B37CE" w:rsidR="00C24491" w:rsidRPr="004F1ACE" w:rsidRDefault="00D00209" w:rsidP="00D0020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4F1ACE">
              <w:rPr>
                <w:b/>
                <w:bCs/>
                <w:noProof/>
              </w:rPr>
              <w:drawing>
                <wp:inline distT="0" distB="0" distL="0" distR="0" wp14:anchorId="57BC118F" wp14:editId="7FF904AD">
                  <wp:extent cx="1290109" cy="2019300"/>
                  <wp:effectExtent l="0" t="0" r="5715" b="0"/>
                  <wp:docPr id="1789262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42" cy="204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08A8D3A" w14:textId="77777777" w:rsidR="004F1ACE" w:rsidRDefault="001369C8" w:rsidP="00D0020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4F1ACE">
              <w:rPr>
                <w:b/>
                <w:bCs/>
              </w:rPr>
              <w:t>Needs Insu</w:t>
            </w:r>
            <w:r w:rsidR="00ED4393" w:rsidRPr="004F1ACE">
              <w:rPr>
                <w:b/>
                <w:bCs/>
              </w:rPr>
              <w:t>lin</w:t>
            </w:r>
          </w:p>
          <w:p w14:paraId="71770FC0" w14:textId="77777777" w:rsidR="004F1ACE" w:rsidRDefault="004F1ACE" w:rsidP="00D0020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</w:p>
          <w:p w14:paraId="49835720" w14:textId="07158B38" w:rsidR="00C24491" w:rsidRPr="004F1ACE" w:rsidRDefault="00ED4393" w:rsidP="00D0020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4F1ACE">
              <w:rPr>
                <w:b/>
                <w:bCs/>
                <w:noProof/>
              </w:rPr>
              <w:drawing>
                <wp:inline distT="0" distB="0" distL="0" distR="0" wp14:anchorId="038B93B3" wp14:editId="7B494E5D">
                  <wp:extent cx="1476375" cy="1968500"/>
                  <wp:effectExtent l="0" t="0" r="9525" b="0"/>
                  <wp:docPr id="13925091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116" cy="197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85A" w14:paraId="58D35279" w14:textId="77777777" w:rsidTr="00C24491">
        <w:tc>
          <w:tcPr>
            <w:tcW w:w="3116" w:type="dxa"/>
          </w:tcPr>
          <w:p w14:paraId="56FC3EE9" w14:textId="77777777" w:rsidR="00C24491" w:rsidRDefault="00C24491" w:rsidP="00C24491">
            <w:pPr>
              <w:tabs>
                <w:tab w:val="left" w:pos="1530"/>
              </w:tabs>
            </w:pPr>
          </w:p>
          <w:p w14:paraId="5CA32EDA" w14:textId="77777777" w:rsidR="004F1ACE" w:rsidRDefault="004F1ACE" w:rsidP="00C24491">
            <w:pPr>
              <w:tabs>
                <w:tab w:val="left" w:pos="1530"/>
              </w:tabs>
            </w:pPr>
          </w:p>
          <w:p w14:paraId="2634F45B" w14:textId="77777777" w:rsidR="004F1ACE" w:rsidRDefault="004F1ACE" w:rsidP="00C24491">
            <w:pPr>
              <w:tabs>
                <w:tab w:val="left" w:pos="1530"/>
              </w:tabs>
            </w:pPr>
          </w:p>
        </w:tc>
        <w:tc>
          <w:tcPr>
            <w:tcW w:w="3117" w:type="dxa"/>
          </w:tcPr>
          <w:p w14:paraId="588F00AD" w14:textId="77777777" w:rsidR="00C24491" w:rsidRDefault="00C24491" w:rsidP="00C24491">
            <w:pPr>
              <w:tabs>
                <w:tab w:val="left" w:pos="1530"/>
              </w:tabs>
            </w:pPr>
          </w:p>
        </w:tc>
        <w:tc>
          <w:tcPr>
            <w:tcW w:w="3117" w:type="dxa"/>
          </w:tcPr>
          <w:p w14:paraId="6280D605" w14:textId="77777777" w:rsidR="00C24491" w:rsidRDefault="00C24491" w:rsidP="00C24491">
            <w:pPr>
              <w:tabs>
                <w:tab w:val="left" w:pos="1530"/>
              </w:tabs>
            </w:pPr>
          </w:p>
          <w:p w14:paraId="14E3E355" w14:textId="77777777" w:rsidR="009201C9" w:rsidRDefault="009201C9" w:rsidP="00C24491">
            <w:pPr>
              <w:tabs>
                <w:tab w:val="left" w:pos="1530"/>
              </w:tabs>
            </w:pPr>
          </w:p>
          <w:p w14:paraId="3ECF64F6" w14:textId="77777777" w:rsidR="009201C9" w:rsidRDefault="009201C9" w:rsidP="00C24491">
            <w:pPr>
              <w:tabs>
                <w:tab w:val="left" w:pos="1530"/>
              </w:tabs>
            </w:pPr>
          </w:p>
          <w:p w14:paraId="658AB259" w14:textId="77777777" w:rsidR="009201C9" w:rsidRDefault="009201C9" w:rsidP="00C24491">
            <w:pPr>
              <w:tabs>
                <w:tab w:val="left" w:pos="1530"/>
              </w:tabs>
            </w:pPr>
          </w:p>
          <w:p w14:paraId="47A711E2" w14:textId="77777777" w:rsidR="009201C9" w:rsidRDefault="009201C9" w:rsidP="00C24491">
            <w:pPr>
              <w:tabs>
                <w:tab w:val="left" w:pos="1530"/>
              </w:tabs>
            </w:pPr>
          </w:p>
          <w:p w14:paraId="34B90FF4" w14:textId="77777777" w:rsidR="009201C9" w:rsidRDefault="009201C9" w:rsidP="00C24491">
            <w:pPr>
              <w:tabs>
                <w:tab w:val="left" w:pos="1530"/>
              </w:tabs>
            </w:pPr>
          </w:p>
          <w:p w14:paraId="0119E0D7" w14:textId="77777777" w:rsidR="009201C9" w:rsidRDefault="009201C9" w:rsidP="00C24491">
            <w:pPr>
              <w:tabs>
                <w:tab w:val="left" w:pos="1530"/>
              </w:tabs>
            </w:pPr>
          </w:p>
        </w:tc>
      </w:tr>
      <w:tr w:rsidR="0054385A" w14:paraId="2740A590" w14:textId="77777777" w:rsidTr="00C24491">
        <w:tc>
          <w:tcPr>
            <w:tcW w:w="3116" w:type="dxa"/>
          </w:tcPr>
          <w:p w14:paraId="5666607C" w14:textId="77777777" w:rsidR="0054385A" w:rsidRDefault="00975CCD" w:rsidP="00BB6FC4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BB6FC4">
              <w:rPr>
                <w:b/>
                <w:bCs/>
              </w:rPr>
              <w:t>Cold and Clammy-Needs Some Candy</w:t>
            </w:r>
          </w:p>
          <w:p w14:paraId="2C6E3DC8" w14:textId="77777777" w:rsidR="0054385A" w:rsidRDefault="0054385A" w:rsidP="00BB6FC4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</w:p>
          <w:p w14:paraId="3E0FD8E8" w14:textId="23FA5A49" w:rsidR="00C24491" w:rsidRPr="00BB6FC4" w:rsidRDefault="0054385A" w:rsidP="00BB6FC4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53762AD" wp14:editId="3CB83948">
                  <wp:extent cx="1797050" cy="1928640"/>
                  <wp:effectExtent l="0" t="0" r="0" b="0"/>
                  <wp:docPr id="4107570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08" cy="1953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100FF45" w14:textId="1F63015C" w:rsidR="00C24491" w:rsidRPr="00BB6FC4" w:rsidRDefault="003F531B" w:rsidP="00BB6FC4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BB6FC4">
              <w:rPr>
                <w:b/>
                <w:bCs/>
                <w:noProof/>
              </w:rPr>
              <w:drawing>
                <wp:inline distT="0" distB="0" distL="0" distR="0" wp14:anchorId="3437DD58" wp14:editId="763A7C1C">
                  <wp:extent cx="1541857" cy="2228850"/>
                  <wp:effectExtent l="0" t="0" r="1270" b="0"/>
                  <wp:docPr id="15504759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49" cy="225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406EB6A" w14:textId="77777777" w:rsidR="0054385A" w:rsidRDefault="00BB6FC4" w:rsidP="00BB6FC4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BB6FC4">
              <w:rPr>
                <w:b/>
                <w:bCs/>
              </w:rPr>
              <w:t>Needs Some Sugar</w:t>
            </w:r>
          </w:p>
          <w:p w14:paraId="4D49D197" w14:textId="77777777" w:rsidR="0054385A" w:rsidRDefault="0054385A" w:rsidP="00BB6FC4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</w:p>
          <w:p w14:paraId="1E4DBC61" w14:textId="3355F78F" w:rsidR="00C24491" w:rsidRPr="00BB6FC4" w:rsidRDefault="00995AAA" w:rsidP="00BB6FC4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A6D5490" wp14:editId="5767584E">
                  <wp:extent cx="1703404" cy="1956084"/>
                  <wp:effectExtent l="0" t="0" r="0" b="6350"/>
                  <wp:docPr id="20447759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45" cy="1972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EE1C14" w14:textId="232175C5" w:rsidR="00C24491" w:rsidRPr="00C24491" w:rsidRDefault="00C24491" w:rsidP="00C24491">
      <w:pPr>
        <w:tabs>
          <w:tab w:val="left" w:pos="1530"/>
        </w:tabs>
      </w:pPr>
    </w:p>
    <w:sectPr w:rsidR="00C24491" w:rsidRPr="00C24491" w:rsidSect="00BD3CA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BEF4" w14:textId="77777777" w:rsidR="00EE54DC" w:rsidRDefault="00EE54DC" w:rsidP="00146092">
      <w:pPr>
        <w:spacing w:after="0" w:line="240" w:lineRule="auto"/>
      </w:pPr>
      <w:r>
        <w:separator/>
      </w:r>
    </w:p>
  </w:endnote>
  <w:endnote w:type="continuationSeparator" w:id="0">
    <w:p w14:paraId="2EA64955" w14:textId="77777777" w:rsidR="00EE54DC" w:rsidRDefault="00EE54DC" w:rsidP="0014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C984" w14:textId="77777777" w:rsidR="00EE54DC" w:rsidRDefault="00EE54DC" w:rsidP="00146092">
      <w:pPr>
        <w:spacing w:after="0" w:line="240" w:lineRule="auto"/>
      </w:pPr>
      <w:r>
        <w:separator/>
      </w:r>
    </w:p>
  </w:footnote>
  <w:footnote w:type="continuationSeparator" w:id="0">
    <w:p w14:paraId="2D4306D2" w14:textId="77777777" w:rsidR="00EE54DC" w:rsidRDefault="00EE54DC" w:rsidP="0014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1F2B" w14:textId="56D9D790" w:rsidR="00146092" w:rsidRDefault="00146092">
    <w:pPr>
      <w:pStyle w:val="Header"/>
    </w:pPr>
    <w:r>
      <w:t>Diabetes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AD"/>
    <w:multiLevelType w:val="multilevel"/>
    <w:tmpl w:val="5A8E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40F0"/>
    <w:multiLevelType w:val="multilevel"/>
    <w:tmpl w:val="0C1E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C2354"/>
    <w:multiLevelType w:val="multilevel"/>
    <w:tmpl w:val="317E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F29D5"/>
    <w:multiLevelType w:val="multilevel"/>
    <w:tmpl w:val="296C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31D2D"/>
    <w:multiLevelType w:val="multilevel"/>
    <w:tmpl w:val="EFC8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033CB"/>
    <w:multiLevelType w:val="multilevel"/>
    <w:tmpl w:val="78A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B7E91"/>
    <w:multiLevelType w:val="multilevel"/>
    <w:tmpl w:val="911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405A1"/>
    <w:multiLevelType w:val="multilevel"/>
    <w:tmpl w:val="5688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04B3B"/>
    <w:multiLevelType w:val="multilevel"/>
    <w:tmpl w:val="A8F8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C3CBF"/>
    <w:multiLevelType w:val="multilevel"/>
    <w:tmpl w:val="62D0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3567E"/>
    <w:multiLevelType w:val="multilevel"/>
    <w:tmpl w:val="CD2E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02372"/>
    <w:multiLevelType w:val="multilevel"/>
    <w:tmpl w:val="F9D0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20695"/>
    <w:multiLevelType w:val="multilevel"/>
    <w:tmpl w:val="89FA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77A79"/>
    <w:multiLevelType w:val="multilevel"/>
    <w:tmpl w:val="A0B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149FA"/>
    <w:multiLevelType w:val="multilevel"/>
    <w:tmpl w:val="94D2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6728E"/>
    <w:multiLevelType w:val="multilevel"/>
    <w:tmpl w:val="014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03D40"/>
    <w:multiLevelType w:val="multilevel"/>
    <w:tmpl w:val="EE12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7B3582"/>
    <w:multiLevelType w:val="multilevel"/>
    <w:tmpl w:val="CEB4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62B7E"/>
    <w:multiLevelType w:val="multilevel"/>
    <w:tmpl w:val="8EA2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3342C"/>
    <w:multiLevelType w:val="multilevel"/>
    <w:tmpl w:val="97D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5662A"/>
    <w:multiLevelType w:val="multilevel"/>
    <w:tmpl w:val="2FF8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551E6"/>
    <w:multiLevelType w:val="multilevel"/>
    <w:tmpl w:val="6F96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181062">
    <w:abstractNumId w:val="17"/>
  </w:num>
  <w:num w:numId="2" w16cid:durableId="2024234590">
    <w:abstractNumId w:val="13"/>
  </w:num>
  <w:num w:numId="3" w16cid:durableId="1185244040">
    <w:abstractNumId w:val="2"/>
  </w:num>
  <w:num w:numId="4" w16cid:durableId="2072846288">
    <w:abstractNumId w:val="8"/>
  </w:num>
  <w:num w:numId="5" w16cid:durableId="309285501">
    <w:abstractNumId w:val="5"/>
  </w:num>
  <w:num w:numId="6" w16cid:durableId="1561869574">
    <w:abstractNumId w:val="11"/>
  </w:num>
  <w:num w:numId="7" w16cid:durableId="1389454675">
    <w:abstractNumId w:val="12"/>
  </w:num>
  <w:num w:numId="8" w16cid:durableId="832337232">
    <w:abstractNumId w:val="19"/>
  </w:num>
  <w:num w:numId="9" w16cid:durableId="102960938">
    <w:abstractNumId w:val="15"/>
  </w:num>
  <w:num w:numId="10" w16cid:durableId="357508110">
    <w:abstractNumId w:val="20"/>
  </w:num>
  <w:num w:numId="11" w16cid:durableId="1468429647">
    <w:abstractNumId w:val="21"/>
  </w:num>
  <w:num w:numId="12" w16cid:durableId="1768453928">
    <w:abstractNumId w:val="4"/>
  </w:num>
  <w:num w:numId="13" w16cid:durableId="682055916">
    <w:abstractNumId w:val="0"/>
  </w:num>
  <w:num w:numId="14" w16cid:durableId="578486349">
    <w:abstractNumId w:val="6"/>
  </w:num>
  <w:num w:numId="15" w16cid:durableId="777414082">
    <w:abstractNumId w:val="10"/>
  </w:num>
  <w:num w:numId="16" w16cid:durableId="934303">
    <w:abstractNumId w:val="3"/>
  </w:num>
  <w:num w:numId="17" w16cid:durableId="181821721">
    <w:abstractNumId w:val="9"/>
  </w:num>
  <w:num w:numId="18" w16cid:durableId="29690904">
    <w:abstractNumId w:val="16"/>
  </w:num>
  <w:num w:numId="19" w16cid:durableId="1740638246">
    <w:abstractNumId w:val="7"/>
  </w:num>
  <w:num w:numId="20" w16cid:durableId="1978533681">
    <w:abstractNumId w:val="14"/>
  </w:num>
  <w:num w:numId="21" w16cid:durableId="387728957">
    <w:abstractNumId w:val="1"/>
  </w:num>
  <w:num w:numId="22" w16cid:durableId="14069987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92"/>
    <w:rsid w:val="000C1EB5"/>
    <w:rsid w:val="000F5744"/>
    <w:rsid w:val="001369C8"/>
    <w:rsid w:val="001406D1"/>
    <w:rsid w:val="00146092"/>
    <w:rsid w:val="001F4FEB"/>
    <w:rsid w:val="002213C9"/>
    <w:rsid w:val="00274C94"/>
    <w:rsid w:val="002F0435"/>
    <w:rsid w:val="00323423"/>
    <w:rsid w:val="00353237"/>
    <w:rsid w:val="003A19FC"/>
    <w:rsid w:val="003F531B"/>
    <w:rsid w:val="004725EA"/>
    <w:rsid w:val="004A3FD1"/>
    <w:rsid w:val="004A65C6"/>
    <w:rsid w:val="004D3231"/>
    <w:rsid w:val="004F1ACE"/>
    <w:rsid w:val="0054385A"/>
    <w:rsid w:val="005848BA"/>
    <w:rsid w:val="005D38C8"/>
    <w:rsid w:val="005F0B6D"/>
    <w:rsid w:val="005F2951"/>
    <w:rsid w:val="00635D39"/>
    <w:rsid w:val="00711B71"/>
    <w:rsid w:val="00744E2B"/>
    <w:rsid w:val="007B4D03"/>
    <w:rsid w:val="00870A59"/>
    <w:rsid w:val="009201C9"/>
    <w:rsid w:val="00975CCD"/>
    <w:rsid w:val="00995AAA"/>
    <w:rsid w:val="00A5240F"/>
    <w:rsid w:val="00B26969"/>
    <w:rsid w:val="00BB6FC4"/>
    <w:rsid w:val="00BD3CA8"/>
    <w:rsid w:val="00C1366D"/>
    <w:rsid w:val="00C24491"/>
    <w:rsid w:val="00C50B7B"/>
    <w:rsid w:val="00C62089"/>
    <w:rsid w:val="00D00209"/>
    <w:rsid w:val="00DF1140"/>
    <w:rsid w:val="00DF633D"/>
    <w:rsid w:val="00E34238"/>
    <w:rsid w:val="00E75D28"/>
    <w:rsid w:val="00E85417"/>
    <w:rsid w:val="00ED4393"/>
    <w:rsid w:val="00EE54DC"/>
    <w:rsid w:val="00E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07A9000"/>
  <w15:chartTrackingRefBased/>
  <w15:docId w15:val="{43030A80-6BDB-404A-AEC8-FF635F1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0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92"/>
  </w:style>
  <w:style w:type="paragraph" w:styleId="Footer">
    <w:name w:val="footer"/>
    <w:basedOn w:val="Normal"/>
    <w:link w:val="FooterChar"/>
    <w:uiPriority w:val="99"/>
    <w:unhideWhenUsed/>
    <w:rsid w:val="0014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92"/>
  </w:style>
  <w:style w:type="table" w:styleId="TableGrid">
    <w:name w:val="Table Grid"/>
    <w:basedOn w:val="TableNormal"/>
    <w:uiPriority w:val="39"/>
    <w:rsid w:val="0027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Gambino</dc:creator>
  <cp:keywords/>
  <dc:description/>
  <cp:lastModifiedBy>Jane Gambino</cp:lastModifiedBy>
  <cp:revision>2</cp:revision>
  <dcterms:created xsi:type="dcterms:W3CDTF">2025-01-12T11:46:00Z</dcterms:created>
  <dcterms:modified xsi:type="dcterms:W3CDTF">2025-01-12T11:46:00Z</dcterms:modified>
</cp:coreProperties>
</file>