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DF3EB" w14:textId="77777777" w:rsidR="004C1487" w:rsidRPr="004C1487" w:rsidRDefault="004C1487" w:rsidP="004C1487">
      <w:pPr>
        <w:shd w:val="clear" w:color="auto" w:fill="FFFFFF"/>
        <w:spacing w:line="240" w:lineRule="auto"/>
        <w:textAlignment w:val="baseline"/>
        <w:rPr>
          <w:rFonts w:eastAsia="Times New Roman" w:cstheme="minorHAnsi"/>
          <w:color w:val="21242C"/>
          <w:kern w:val="0"/>
          <w14:ligatures w14:val="none"/>
        </w:rPr>
      </w:pPr>
      <w:r w:rsidRPr="004C1487">
        <w:rPr>
          <w:rFonts w:eastAsia="Times New Roman" w:cstheme="minorHAnsi"/>
          <w:b/>
          <w:bCs/>
          <w:color w:val="21242C"/>
          <w:kern w:val="0"/>
          <w:bdr w:val="none" w:sz="0" w:space="0" w:color="auto" w:frame="1"/>
          <w14:ligatures w14:val="none"/>
        </w:rPr>
        <w:t>Homeostasis</w:t>
      </w:r>
      <w:r w:rsidRPr="004C1487">
        <w:rPr>
          <w:rFonts w:eastAsia="Times New Roman" w:cstheme="minorHAnsi"/>
          <w:color w:val="21242C"/>
          <w:kern w:val="0"/>
          <w14:ligatures w14:val="none"/>
        </w:rPr>
        <w:t xml:space="preserve"> is the tendency to resist change </w:t>
      </w:r>
      <w:proofErr w:type="gramStart"/>
      <w:r w:rsidRPr="004C1487">
        <w:rPr>
          <w:rFonts w:eastAsia="Times New Roman" w:cstheme="minorHAnsi"/>
          <w:color w:val="21242C"/>
          <w:kern w:val="0"/>
          <w14:ligatures w14:val="none"/>
        </w:rPr>
        <w:t>in order to</w:t>
      </w:r>
      <w:proofErr w:type="gramEnd"/>
      <w:r w:rsidRPr="004C1487">
        <w:rPr>
          <w:rFonts w:eastAsia="Times New Roman" w:cstheme="minorHAnsi"/>
          <w:color w:val="21242C"/>
          <w:kern w:val="0"/>
          <w14:ligatures w14:val="none"/>
        </w:rPr>
        <w:t xml:space="preserve"> maintain a stable, relatively constant internal environment.</w:t>
      </w:r>
    </w:p>
    <w:p w14:paraId="6EB34DA5" w14:textId="77777777" w:rsidR="004C1487" w:rsidRDefault="004C1487" w:rsidP="004C1487">
      <w:pPr>
        <w:shd w:val="clear" w:color="auto" w:fill="FFFFFF"/>
        <w:spacing w:line="240" w:lineRule="auto"/>
        <w:textAlignment w:val="baseline"/>
        <w:rPr>
          <w:rFonts w:eastAsia="Times New Roman" w:cstheme="minorHAnsi"/>
          <w:color w:val="21242C"/>
          <w:kern w:val="0"/>
          <w14:ligatures w14:val="none"/>
        </w:rPr>
      </w:pPr>
      <w:r w:rsidRPr="004C1487">
        <w:rPr>
          <w:rFonts w:eastAsia="Times New Roman" w:cstheme="minorHAnsi"/>
          <w:color w:val="21242C"/>
          <w:kern w:val="0"/>
          <w14:ligatures w14:val="none"/>
        </w:rPr>
        <w:t>Homeostasis typically involves </w:t>
      </w:r>
      <w:r w:rsidRPr="004C1487">
        <w:rPr>
          <w:rFonts w:eastAsia="Times New Roman" w:cstheme="minorHAnsi"/>
          <w:b/>
          <w:bCs/>
          <w:color w:val="21242C"/>
          <w:kern w:val="0"/>
          <w:bdr w:val="none" w:sz="0" w:space="0" w:color="auto" w:frame="1"/>
          <w14:ligatures w14:val="none"/>
        </w:rPr>
        <w:t>negative feedback loops</w:t>
      </w:r>
      <w:r w:rsidRPr="004C1487">
        <w:rPr>
          <w:rFonts w:eastAsia="Times New Roman" w:cstheme="minorHAnsi"/>
          <w:color w:val="21242C"/>
          <w:kern w:val="0"/>
          <w14:ligatures w14:val="none"/>
        </w:rPr>
        <w:t> that counteract changes of various properties from their target values, known as </w:t>
      </w:r>
      <w:r w:rsidRPr="004C1487">
        <w:rPr>
          <w:rFonts w:eastAsia="Times New Roman" w:cstheme="minorHAnsi"/>
          <w:b/>
          <w:bCs/>
          <w:color w:val="21242C"/>
          <w:kern w:val="0"/>
          <w:bdr w:val="none" w:sz="0" w:space="0" w:color="auto" w:frame="1"/>
          <w14:ligatures w14:val="none"/>
        </w:rPr>
        <w:t>set points</w:t>
      </w:r>
      <w:r w:rsidRPr="004C1487">
        <w:rPr>
          <w:rFonts w:eastAsia="Times New Roman" w:cstheme="minorHAnsi"/>
          <w:color w:val="21242C"/>
          <w:kern w:val="0"/>
          <w14:ligatures w14:val="none"/>
        </w:rPr>
        <w:t>.</w:t>
      </w:r>
    </w:p>
    <w:p w14:paraId="5B562B0B" w14:textId="553BB84B" w:rsidR="00537950" w:rsidRPr="004C1487" w:rsidRDefault="00537950" w:rsidP="004C1487">
      <w:pPr>
        <w:shd w:val="clear" w:color="auto" w:fill="FFFFFF"/>
        <w:spacing w:line="240" w:lineRule="auto"/>
        <w:textAlignment w:val="baseline"/>
        <w:rPr>
          <w:rFonts w:eastAsia="Times New Roman" w:cstheme="minorHAnsi"/>
          <w:color w:val="21242C"/>
          <w:kern w:val="0"/>
          <w14:ligatures w14:val="none"/>
        </w:rPr>
      </w:pPr>
      <w:r w:rsidRPr="00537950">
        <w:rPr>
          <w:rFonts w:eastAsia="Times New Roman" w:cstheme="minorHAnsi"/>
          <w:b/>
          <w:bCs/>
          <w:color w:val="21242C"/>
          <w:kern w:val="0"/>
          <w14:ligatures w14:val="none"/>
        </w:rPr>
        <w:t>Pituitary gland</w:t>
      </w:r>
      <w:r>
        <w:rPr>
          <w:rFonts w:eastAsia="Times New Roman" w:cstheme="minorHAnsi"/>
          <w:color w:val="21242C"/>
          <w:kern w:val="0"/>
          <w14:ligatures w14:val="none"/>
        </w:rPr>
        <w:t xml:space="preserve"> is considered the “Master </w:t>
      </w:r>
      <w:proofErr w:type="gramStart"/>
      <w:r>
        <w:rPr>
          <w:rFonts w:eastAsia="Times New Roman" w:cstheme="minorHAnsi"/>
          <w:color w:val="21242C"/>
          <w:kern w:val="0"/>
          <w14:ligatures w14:val="none"/>
        </w:rPr>
        <w:t>Gland</w:t>
      </w:r>
      <w:proofErr w:type="gramEnd"/>
      <w:r>
        <w:rPr>
          <w:rFonts w:eastAsia="Times New Roman" w:cstheme="minorHAnsi"/>
          <w:color w:val="21242C"/>
          <w:kern w:val="0"/>
          <w14:ligatures w14:val="none"/>
        </w:rPr>
        <w:t>”</w:t>
      </w:r>
    </w:p>
    <w:p w14:paraId="44C99838" w14:textId="39025981" w:rsidR="004C1487" w:rsidRDefault="008B540B" w:rsidP="004C1487">
      <w:pPr>
        <w:shd w:val="clear" w:color="auto" w:fill="FFFFFF"/>
        <w:spacing w:beforeAutospacing="1" w:after="0" w:afterAutospacing="1" w:line="240" w:lineRule="auto"/>
        <w:textAlignment w:val="baseline"/>
        <w:rPr>
          <w:rFonts w:eastAsia="Times New Roman" w:cstheme="minorHAnsi"/>
          <w:kern w:val="0"/>
          <w14:ligatures w14:val="none"/>
        </w:rPr>
      </w:pPr>
      <w:r>
        <w:rPr>
          <w:noProof/>
        </w:rPr>
        <w:drawing>
          <wp:inline distT="0" distB="0" distL="0" distR="0" wp14:anchorId="18349F7D" wp14:editId="3C663B6B">
            <wp:extent cx="5943600" cy="4457700"/>
            <wp:effectExtent l="0" t="0" r="0" b="0"/>
            <wp:docPr id="1" name="Picture 2" descr="Internal secretion. Basic concepts. Pituitary hormones and the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secretion. Basic concepts. Pituitary hormones and thei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E6DF83D" w14:textId="565638B0" w:rsidR="004C1487" w:rsidRPr="004C1487" w:rsidRDefault="00000000" w:rsidP="004C1487">
      <w:pPr>
        <w:shd w:val="clear" w:color="auto" w:fill="FFFFFF"/>
        <w:spacing w:beforeAutospacing="1" w:after="0" w:afterAutospacing="1" w:line="240" w:lineRule="auto"/>
        <w:textAlignment w:val="baseline"/>
        <w:rPr>
          <w:rFonts w:eastAsia="Times New Roman" w:cstheme="minorHAnsi"/>
          <w:kern w:val="0"/>
          <w14:ligatures w14:val="none"/>
        </w:rPr>
      </w:pPr>
      <w:hyperlink r:id="rId8" w:history="1">
        <w:r w:rsidR="004C1487" w:rsidRPr="004C1487">
          <w:rPr>
            <w:rFonts w:eastAsia="Times New Roman" w:cstheme="minorHAnsi"/>
            <w:kern w:val="0"/>
            <w:u w:val="single"/>
            <w14:ligatures w14:val="none"/>
          </w:rPr>
          <w:t>Glucose</w:t>
        </w:r>
      </w:hyperlink>
      <w:r w:rsidR="004C1487" w:rsidRPr="004C1487">
        <w:rPr>
          <w:rFonts w:eastAsia="Times New Roman" w:cstheme="minorHAnsi"/>
          <w:kern w:val="0"/>
          <w14:ligatures w14:val="none"/>
        </w:rPr>
        <w:t xml:space="preserve"> (sugar) is the body's main source of energy. </w:t>
      </w:r>
    </w:p>
    <w:p w14:paraId="2BD901B2" w14:textId="25F215AD" w:rsidR="004C1487" w:rsidRPr="004C1487" w:rsidRDefault="004C1487" w:rsidP="004C1487">
      <w:pPr>
        <w:shd w:val="clear" w:color="auto" w:fill="FFFFFF"/>
        <w:spacing w:beforeAutospacing="1" w:after="0" w:afterAutospacing="1" w:line="240" w:lineRule="auto"/>
        <w:textAlignment w:val="baseline"/>
        <w:rPr>
          <w:rFonts w:eastAsia="Times New Roman" w:cstheme="minorHAnsi"/>
          <w:kern w:val="0"/>
          <w14:ligatures w14:val="none"/>
        </w:rPr>
      </w:pPr>
      <w:r w:rsidRPr="004C1487">
        <w:rPr>
          <w:rFonts w:eastAsia="Times New Roman" w:cstheme="minorHAnsi"/>
          <w:kern w:val="0"/>
          <w14:ligatures w14:val="none"/>
        </w:rPr>
        <w:t>The body's positive and negative feedback loops keep glucose levels within this narrow range. Whenever blood sugar rises or falls, the body will respond by releasing hormones that either "turn on" or "turn off" the release of glucose from the </w:t>
      </w:r>
      <w:hyperlink r:id="rId9" w:history="1">
        <w:r w:rsidRPr="004C1487">
          <w:rPr>
            <w:rFonts w:eastAsia="Times New Roman" w:cstheme="minorHAnsi"/>
            <w:kern w:val="0"/>
            <w:u w:val="single"/>
            <w14:ligatures w14:val="none"/>
          </w:rPr>
          <w:t>liver</w:t>
        </w:r>
      </w:hyperlink>
      <w:r w:rsidRPr="004C1487">
        <w:rPr>
          <w:rFonts w:eastAsia="Times New Roman" w:cstheme="minorHAnsi"/>
          <w:kern w:val="0"/>
          <w14:ligatures w14:val="none"/>
        </w:rPr>
        <w:t> to keep levels stable.</w:t>
      </w:r>
    </w:p>
    <w:p w14:paraId="3F22D2B8" w14:textId="533663F0" w:rsidR="004C1487" w:rsidRPr="004C1487" w:rsidRDefault="004C1487" w:rsidP="004C1487">
      <w:pPr>
        <w:shd w:val="clear" w:color="auto" w:fill="FFFFFF"/>
        <w:spacing w:before="100" w:beforeAutospacing="1" w:after="100" w:afterAutospacing="1" w:line="240" w:lineRule="auto"/>
        <w:textAlignment w:val="baseline"/>
        <w:rPr>
          <w:rFonts w:eastAsia="Times New Roman" w:cstheme="minorHAnsi"/>
          <w:kern w:val="0"/>
          <w14:ligatures w14:val="none"/>
        </w:rPr>
      </w:pPr>
      <w:r w:rsidRPr="004C1487">
        <w:rPr>
          <w:rFonts w:eastAsia="Times New Roman" w:cstheme="minorHAnsi"/>
          <w:kern w:val="0"/>
          <w14:ligatures w14:val="none"/>
        </w:rPr>
        <w:t>In the simplest terms, two different hormones produced by the same organ are involved in maintaining tight control of blood sugar:</w:t>
      </w:r>
    </w:p>
    <w:p w14:paraId="35FABA81" w14:textId="6E444FE4" w:rsidR="004C1487" w:rsidRPr="004C1487" w:rsidRDefault="00000000" w:rsidP="004C1487">
      <w:pPr>
        <w:numPr>
          <w:ilvl w:val="0"/>
          <w:numId w:val="1"/>
        </w:numPr>
        <w:shd w:val="clear" w:color="auto" w:fill="FFFFFF"/>
        <w:spacing w:beforeAutospacing="1" w:after="0" w:afterAutospacing="1" w:line="240" w:lineRule="auto"/>
        <w:textAlignment w:val="baseline"/>
        <w:rPr>
          <w:rFonts w:eastAsia="Times New Roman" w:cstheme="minorHAnsi"/>
          <w:kern w:val="0"/>
          <w14:ligatures w14:val="none"/>
        </w:rPr>
      </w:pPr>
      <w:hyperlink r:id="rId10" w:history="1">
        <w:r w:rsidR="004C1487" w:rsidRPr="004C1487">
          <w:rPr>
            <w:rFonts w:eastAsia="Times New Roman" w:cstheme="minorHAnsi"/>
            <w:kern w:val="0"/>
            <w:u w:val="single"/>
            <w14:ligatures w14:val="none"/>
          </w:rPr>
          <w:t>Glucagon</w:t>
        </w:r>
      </w:hyperlink>
      <w:r w:rsidR="004C1487" w:rsidRPr="004C1487">
        <w:rPr>
          <w:rFonts w:eastAsia="Times New Roman" w:cstheme="minorHAnsi"/>
          <w:kern w:val="0"/>
          <w14:ligatures w14:val="none"/>
        </w:rPr>
        <w:t> is a hormone produced from so-called alpha cells in the </w:t>
      </w:r>
      <w:hyperlink r:id="rId11" w:history="1">
        <w:r w:rsidR="004C1487" w:rsidRPr="004C1487">
          <w:rPr>
            <w:rFonts w:eastAsia="Times New Roman" w:cstheme="minorHAnsi"/>
            <w:kern w:val="0"/>
            <w:u w:val="single"/>
            <w14:ligatures w14:val="none"/>
          </w:rPr>
          <w:t>pancreas</w:t>
        </w:r>
      </w:hyperlink>
      <w:r w:rsidR="004C1487" w:rsidRPr="004C1487">
        <w:rPr>
          <w:rFonts w:eastAsia="Times New Roman" w:cstheme="minorHAnsi"/>
          <w:kern w:val="0"/>
          <w14:ligatures w14:val="none"/>
        </w:rPr>
        <w:t xml:space="preserve">. When blood sugar levels are low, glucagon is released </w:t>
      </w:r>
      <w:r w:rsidR="003845CF">
        <w:rPr>
          <w:rFonts w:eastAsia="Times New Roman" w:cstheme="minorHAnsi"/>
          <w:kern w:val="0"/>
          <w14:ligatures w14:val="none"/>
        </w:rPr>
        <w:t xml:space="preserve">and stimulates </w:t>
      </w:r>
      <w:proofErr w:type="gramStart"/>
      <w:r w:rsidR="003845CF">
        <w:rPr>
          <w:rFonts w:eastAsia="Times New Roman" w:cstheme="minorHAnsi"/>
          <w:kern w:val="0"/>
          <w14:ligatures w14:val="none"/>
        </w:rPr>
        <w:t>release</w:t>
      </w:r>
      <w:proofErr w:type="gramEnd"/>
      <w:r w:rsidR="003845CF">
        <w:rPr>
          <w:rFonts w:eastAsia="Times New Roman" w:cstheme="minorHAnsi"/>
          <w:kern w:val="0"/>
          <w14:ligatures w14:val="none"/>
        </w:rPr>
        <w:t xml:space="preserve"> of glycogen from the liver </w:t>
      </w:r>
      <w:r w:rsidR="004C1487" w:rsidRPr="004C1487">
        <w:rPr>
          <w:rFonts w:eastAsia="Times New Roman" w:cstheme="minorHAnsi"/>
          <w:kern w:val="0"/>
          <w14:ligatures w14:val="none"/>
        </w:rPr>
        <w:t>as part of the positive feedback loop.</w:t>
      </w:r>
    </w:p>
    <w:p w14:paraId="0DC78B25" w14:textId="4CABECF4" w:rsidR="008B540B" w:rsidRPr="003845CF" w:rsidRDefault="00000000" w:rsidP="003845CF">
      <w:pPr>
        <w:numPr>
          <w:ilvl w:val="0"/>
          <w:numId w:val="1"/>
        </w:numPr>
        <w:shd w:val="clear" w:color="auto" w:fill="FFFFFF"/>
        <w:spacing w:beforeAutospacing="1" w:after="0" w:afterAutospacing="1" w:line="240" w:lineRule="auto"/>
        <w:textAlignment w:val="baseline"/>
        <w:rPr>
          <w:rFonts w:eastAsia="Times New Roman" w:cstheme="minorHAnsi"/>
          <w:kern w:val="0"/>
          <w14:ligatures w14:val="none"/>
        </w:rPr>
      </w:pPr>
      <w:hyperlink r:id="rId12" w:history="1">
        <w:r w:rsidR="004C1487" w:rsidRPr="004C1487">
          <w:rPr>
            <w:rFonts w:eastAsia="Times New Roman" w:cstheme="minorHAnsi"/>
            <w:kern w:val="0"/>
            <w:u w:val="single"/>
            <w14:ligatures w14:val="none"/>
          </w:rPr>
          <w:t>Insulin</w:t>
        </w:r>
      </w:hyperlink>
      <w:r w:rsidR="004C1487" w:rsidRPr="004C1487">
        <w:rPr>
          <w:rFonts w:eastAsia="Times New Roman" w:cstheme="minorHAnsi"/>
          <w:kern w:val="0"/>
          <w14:ligatures w14:val="none"/>
        </w:rPr>
        <w:t> is a hormone produced by beta cells of the pancreas. When blood sugar levels are sufficient, insulin is released as part of the negative feedback loop.</w:t>
      </w:r>
    </w:p>
    <w:p w14:paraId="0A8ACFD6" w14:textId="7CE58FB8" w:rsidR="008B540B" w:rsidRPr="008B540B" w:rsidRDefault="008B540B" w:rsidP="008B540B">
      <w:pPr>
        <w:shd w:val="clear" w:color="auto" w:fill="FFFFFF"/>
        <w:spacing w:beforeAutospacing="1" w:after="0" w:afterAutospacing="1" w:line="240" w:lineRule="auto"/>
        <w:textAlignment w:val="baseline"/>
        <w:rPr>
          <w:rFonts w:eastAsia="Times New Roman" w:cstheme="minorHAnsi"/>
          <w:kern w:val="0"/>
          <w14:ligatures w14:val="none"/>
        </w:rPr>
      </w:pPr>
      <w:r w:rsidRPr="008B540B">
        <w:rPr>
          <w:rFonts w:eastAsia="Times New Roman" w:cstheme="minorHAnsi"/>
          <w:b/>
          <w:bCs/>
          <w:color w:val="575757"/>
          <w:kern w:val="0"/>
          <w14:ligatures w14:val="none"/>
        </w:rPr>
        <w:t>Type 1 diabetes</w:t>
      </w:r>
    </w:p>
    <w:p w14:paraId="0A53FEF7" w14:textId="2CC4A75C" w:rsidR="008B540B" w:rsidRPr="008B540B" w:rsidRDefault="008B540B" w:rsidP="008B540B">
      <w:pPr>
        <w:pStyle w:val="ListParagraph"/>
        <w:shd w:val="clear" w:color="auto" w:fill="FFFFFF"/>
        <w:spacing w:before="100" w:beforeAutospacing="1" w:after="100" w:afterAutospacing="1" w:line="240" w:lineRule="auto"/>
        <w:rPr>
          <w:rFonts w:eastAsia="Times New Roman" w:cstheme="minorHAnsi"/>
          <w:color w:val="575757"/>
          <w:kern w:val="0"/>
          <w14:ligatures w14:val="none"/>
        </w:rPr>
      </w:pPr>
      <w:r w:rsidRPr="008B540B">
        <w:rPr>
          <w:rFonts w:eastAsia="Times New Roman" w:cstheme="minorHAnsi"/>
          <w:color w:val="575757"/>
          <w:kern w:val="0"/>
          <w14:ligatures w14:val="none"/>
        </w:rPr>
        <w:t>The body does not make insulin. The immune </w:t>
      </w:r>
      <w:r w:rsidR="00EB1C42">
        <w:rPr>
          <w:rFonts w:eastAsia="Times New Roman" w:cstheme="minorHAnsi"/>
          <w:color w:val="575757"/>
          <w:kern w:val="0"/>
          <w14:ligatures w14:val="none"/>
        </w:rPr>
        <w:t xml:space="preserve">system </w:t>
      </w:r>
      <w:r w:rsidRPr="008B540B">
        <w:rPr>
          <w:rFonts w:eastAsia="Times New Roman" w:cstheme="minorHAnsi"/>
          <w:color w:val="575757"/>
          <w:kern w:val="0"/>
          <w14:ligatures w14:val="none"/>
        </w:rPr>
        <w:t>attacks and destroys the cells in the pancreas that make insulin. Type 1 diabetes is usually diagnosed in children and young adults, although it can appear at any age. People with type 1 diabetes need to take insulin every day to stay alive.</w:t>
      </w:r>
    </w:p>
    <w:p w14:paraId="53690260" w14:textId="77777777" w:rsidR="008B540B" w:rsidRPr="008B540B" w:rsidRDefault="008B540B" w:rsidP="008B540B">
      <w:pPr>
        <w:shd w:val="clear" w:color="auto" w:fill="FFFFFF"/>
        <w:spacing w:before="100" w:beforeAutospacing="1" w:after="100" w:afterAutospacing="1" w:line="240" w:lineRule="auto"/>
        <w:outlineLvl w:val="2"/>
        <w:rPr>
          <w:rFonts w:eastAsia="Times New Roman" w:cstheme="minorHAnsi"/>
          <w:b/>
          <w:bCs/>
          <w:color w:val="575757"/>
          <w:kern w:val="0"/>
          <w14:ligatures w14:val="none"/>
        </w:rPr>
      </w:pPr>
      <w:r w:rsidRPr="008B540B">
        <w:rPr>
          <w:rFonts w:eastAsia="Times New Roman" w:cstheme="minorHAnsi"/>
          <w:b/>
          <w:bCs/>
          <w:color w:val="575757"/>
          <w:kern w:val="0"/>
          <w14:ligatures w14:val="none"/>
        </w:rPr>
        <w:t>Type 2 diabetes</w:t>
      </w:r>
      <w:bookmarkStart w:id="0" w:name="type2diabetes"/>
      <w:bookmarkEnd w:id="0"/>
    </w:p>
    <w:p w14:paraId="7E8D0300" w14:textId="7F11A893" w:rsidR="008B540B" w:rsidRDefault="008B540B" w:rsidP="008B540B">
      <w:pPr>
        <w:pStyle w:val="ListParagraph"/>
        <w:shd w:val="clear" w:color="auto" w:fill="FFFFFF"/>
        <w:spacing w:before="100" w:beforeAutospacing="1" w:after="100" w:afterAutospacing="1" w:line="240" w:lineRule="auto"/>
        <w:rPr>
          <w:rFonts w:eastAsia="Times New Roman" w:cstheme="minorHAnsi"/>
          <w:color w:val="575757"/>
          <w:kern w:val="0"/>
          <w14:ligatures w14:val="none"/>
        </w:rPr>
      </w:pPr>
      <w:proofErr w:type="gramStart"/>
      <w:r w:rsidRPr="008B540B">
        <w:rPr>
          <w:rFonts w:eastAsia="Times New Roman" w:cstheme="minorHAnsi"/>
          <w:color w:val="575757"/>
          <w:kern w:val="0"/>
          <w14:ligatures w14:val="none"/>
        </w:rPr>
        <w:t>The  body</w:t>
      </w:r>
      <w:proofErr w:type="gramEnd"/>
      <w:r w:rsidRPr="008B540B">
        <w:rPr>
          <w:rFonts w:eastAsia="Times New Roman" w:cstheme="minorHAnsi"/>
          <w:color w:val="575757"/>
          <w:kern w:val="0"/>
          <w14:ligatures w14:val="none"/>
        </w:rPr>
        <w:t xml:space="preserve"> does not make or use insulin well. Type 2 diabetes can occur at any age, even during childhood. However, this type of diabetes occurs most often in middle-aged and older people. Type 2 is the most common type of diabetes.</w:t>
      </w:r>
    </w:p>
    <w:p w14:paraId="447AED16" w14:textId="6C226CDF" w:rsidR="00222F9C" w:rsidRPr="008B540B" w:rsidRDefault="00222F9C" w:rsidP="008B540B">
      <w:pPr>
        <w:pStyle w:val="ListParagraph"/>
        <w:shd w:val="clear" w:color="auto" w:fill="FFFFFF"/>
        <w:spacing w:before="100" w:beforeAutospacing="1" w:after="100" w:afterAutospacing="1" w:line="240" w:lineRule="auto"/>
        <w:rPr>
          <w:rFonts w:eastAsia="Times New Roman" w:cstheme="minorHAnsi"/>
          <w:color w:val="575757"/>
          <w:kern w:val="0"/>
          <w14:ligatures w14:val="none"/>
        </w:rPr>
      </w:pPr>
      <w:r>
        <w:rPr>
          <w:rFonts w:eastAsia="Times New Roman" w:cstheme="minorHAnsi"/>
          <w:color w:val="575757"/>
          <w:kern w:val="0"/>
          <w14:ligatures w14:val="none"/>
        </w:rPr>
        <w:t xml:space="preserve">ORAL drugs like </w:t>
      </w:r>
      <w:r w:rsidRPr="00F36A07">
        <w:rPr>
          <w:rFonts w:eastAsia="Times New Roman" w:cstheme="minorHAnsi"/>
          <w:color w:val="575757"/>
          <w:kern w:val="0"/>
          <w:highlight w:val="yellow"/>
          <w14:ligatures w14:val="none"/>
        </w:rPr>
        <w:t>glyburide</w:t>
      </w:r>
      <w:r>
        <w:rPr>
          <w:rFonts w:eastAsia="Times New Roman" w:cstheme="minorHAnsi"/>
          <w:color w:val="575757"/>
          <w:kern w:val="0"/>
          <w14:ligatures w14:val="none"/>
        </w:rPr>
        <w:t xml:space="preserve"> only work in Type 2 as they stimulate insulin secretion and increase sensitivity at the receptor sites.</w:t>
      </w:r>
    </w:p>
    <w:p w14:paraId="23038E68" w14:textId="47A8B5A5" w:rsidR="000C1EB5" w:rsidRPr="008B540B" w:rsidRDefault="008B540B" w:rsidP="004C1487">
      <w:pPr>
        <w:rPr>
          <w:b/>
          <w:bCs/>
          <w:u w:val="single"/>
        </w:rPr>
      </w:pPr>
      <w:r w:rsidRPr="008B540B">
        <w:rPr>
          <w:b/>
          <w:bCs/>
          <w:u w:val="single"/>
        </w:rPr>
        <w:t>Diagnostic testing and Diabetes</w:t>
      </w:r>
    </w:p>
    <w:p w14:paraId="65F9E280" w14:textId="2A9D6664" w:rsidR="008B540B" w:rsidRDefault="008B540B" w:rsidP="004C1487">
      <w:r w:rsidRPr="008B540B">
        <w:rPr>
          <w:b/>
          <w:bCs/>
        </w:rPr>
        <w:t>Glycosylated hemoglobin (HbA1c)</w:t>
      </w:r>
      <w:r>
        <w:t xml:space="preserve"> provides an average measurement of glucose levels for the previous 12 weeks.</w:t>
      </w:r>
    </w:p>
    <w:p w14:paraId="6404F44F" w14:textId="66825A23" w:rsidR="008B540B" w:rsidRDefault="008B540B" w:rsidP="004C1487">
      <w:r w:rsidRPr="008B540B">
        <w:rPr>
          <w:b/>
          <w:bCs/>
        </w:rPr>
        <w:t>Fasting Blood Sugar</w:t>
      </w:r>
      <w:r>
        <w:t xml:space="preserve"> gives immediate feedback to what the blood sugar levels are at that moment.</w:t>
      </w:r>
    </w:p>
    <w:p w14:paraId="6CBA0005" w14:textId="506838F2" w:rsidR="007B44BD" w:rsidRDefault="007B44BD" w:rsidP="004C1487">
      <w:r w:rsidRPr="007B44BD">
        <w:rPr>
          <w:b/>
          <w:bCs/>
        </w:rPr>
        <w:t>Oral Glucose Tolerance Test</w:t>
      </w:r>
      <w:r>
        <w:t xml:space="preserve"> (OGTT) measures how well your body PROCESSES glucose once it is ingested.</w:t>
      </w:r>
    </w:p>
    <w:p w14:paraId="5B007505" w14:textId="558BB95C" w:rsidR="007B44BD" w:rsidRDefault="007B44BD" w:rsidP="004C1487">
      <w:r>
        <w:rPr>
          <w:noProof/>
        </w:rPr>
        <w:drawing>
          <wp:inline distT="0" distB="0" distL="0" distR="0" wp14:anchorId="6C52DC28" wp14:editId="674B5EF6">
            <wp:extent cx="5943600" cy="2752725"/>
            <wp:effectExtent l="0" t="0" r="0" b="9525"/>
            <wp:docPr id="18872569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5699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2752725"/>
                    </a:xfrm>
                    <a:prstGeom prst="rect">
                      <a:avLst/>
                    </a:prstGeom>
                  </pic:spPr>
                </pic:pic>
              </a:graphicData>
            </a:graphic>
          </wp:inline>
        </w:drawing>
      </w:r>
    </w:p>
    <w:p w14:paraId="56B76C8E" w14:textId="54D40B1D" w:rsidR="007B44BD" w:rsidRDefault="00537950" w:rsidP="00760D46">
      <w:pPr>
        <w:jc w:val="center"/>
        <w:rPr>
          <w:sz w:val="40"/>
          <w:szCs w:val="40"/>
        </w:rPr>
      </w:pPr>
      <w:r>
        <w:rPr>
          <w:sz w:val="40"/>
          <w:szCs w:val="40"/>
        </w:rPr>
        <w:t xml:space="preserve">Always give insulin at room temperature to prevent </w:t>
      </w:r>
      <w:proofErr w:type="spellStart"/>
      <w:r>
        <w:rPr>
          <w:sz w:val="40"/>
          <w:szCs w:val="40"/>
        </w:rPr>
        <w:t>lipohypertrophy</w:t>
      </w:r>
      <w:proofErr w:type="spellEnd"/>
      <w:r>
        <w:rPr>
          <w:sz w:val="40"/>
          <w:szCs w:val="40"/>
        </w:rPr>
        <w:t>.</w:t>
      </w:r>
    </w:p>
    <w:p w14:paraId="42A811D8" w14:textId="24705FD9" w:rsidR="007B44BD" w:rsidRPr="00760D46" w:rsidRDefault="00A516D3" w:rsidP="00760D46">
      <w:pPr>
        <w:spacing w:line="276" w:lineRule="auto"/>
        <w:jc w:val="both"/>
        <w:rPr>
          <w:rFonts w:cstheme="minorHAnsi"/>
        </w:rPr>
      </w:pPr>
      <w:r w:rsidRPr="00760D46">
        <w:rPr>
          <w:rFonts w:cstheme="minorHAnsi"/>
          <w:noProof/>
        </w:rPr>
        <w:lastRenderedPageBreak/>
        <mc:AlternateContent>
          <mc:Choice Requires="wps">
            <w:drawing>
              <wp:anchor distT="0" distB="0" distL="114300" distR="114300" simplePos="0" relativeHeight="251660288" behindDoc="0" locked="0" layoutInCell="1" allowOverlap="1" wp14:anchorId="38E508EE" wp14:editId="43C98140">
                <wp:simplePos x="0" y="0"/>
                <wp:positionH relativeFrom="column">
                  <wp:posOffset>5429250</wp:posOffset>
                </wp:positionH>
                <wp:positionV relativeFrom="paragraph">
                  <wp:posOffset>2400300</wp:posOffset>
                </wp:positionV>
                <wp:extent cx="1276350" cy="285750"/>
                <wp:effectExtent l="9525" t="9525" r="9525" b="9525"/>
                <wp:wrapNone/>
                <wp:docPr id="17369776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5750"/>
                        </a:xfrm>
                        <a:prstGeom prst="rect">
                          <a:avLst/>
                        </a:prstGeom>
                        <a:solidFill>
                          <a:srgbClr val="FFFFFF"/>
                        </a:solidFill>
                        <a:ln w="9525">
                          <a:solidFill>
                            <a:srgbClr val="000000"/>
                          </a:solidFill>
                          <a:miter lim="800000"/>
                          <a:headEnd/>
                          <a:tailEnd/>
                        </a:ln>
                      </wps:spPr>
                      <wps:txbx>
                        <w:txbxContent>
                          <w:p w14:paraId="6DE5A821" w14:textId="77777777" w:rsidR="00760D46" w:rsidRDefault="00760D46" w:rsidP="00760D46">
                            <w:proofErr w:type="gramStart"/>
                            <w:r>
                              <w:t>1 unit</w:t>
                            </w:r>
                            <w:proofErr w:type="gramEnd"/>
                            <w:r>
                              <w:t xml:space="preserve"> increments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508EE" id="_x0000_t202" coordsize="21600,21600" o:spt="202" path="m,l,21600r21600,l21600,xe">
                <v:stroke joinstyle="miter"/>
                <v:path gradientshapeok="t" o:connecttype="rect"/>
              </v:shapetype>
              <v:shape id="Text Box 4" o:spid="_x0000_s1026" type="#_x0000_t202" style="position:absolute;left:0;text-align:left;margin-left:427.5pt;margin-top:189pt;width:100.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">
                <v:textbox>
                  <w:txbxContent>
                    <w:p w14:paraId="6DE5A821" w14:textId="77777777" w:rsidR="00760D46" w:rsidRDefault="00760D46" w:rsidP="00760D46">
                      <w:r>
                        <w:t>1 unit increments</w:t>
                      </w:r>
                    </w:p>
                  </w:txbxContent>
                </v:textbox>
              </v:shape>
            </w:pict>
          </mc:Fallback>
        </mc:AlternateContent>
      </w:r>
      <w:r w:rsidRPr="00760D46">
        <w:rPr>
          <w:rFonts w:cstheme="minorHAnsi"/>
          <w:noProof/>
        </w:rPr>
        <mc:AlternateContent>
          <mc:Choice Requires="wps">
            <w:drawing>
              <wp:anchor distT="0" distB="0" distL="114300" distR="114300" simplePos="0" relativeHeight="251659264" behindDoc="0" locked="0" layoutInCell="1" allowOverlap="1" wp14:anchorId="38E508EE" wp14:editId="6596B072">
                <wp:simplePos x="0" y="0"/>
                <wp:positionH relativeFrom="column">
                  <wp:posOffset>5419725</wp:posOffset>
                </wp:positionH>
                <wp:positionV relativeFrom="paragraph">
                  <wp:posOffset>1257300</wp:posOffset>
                </wp:positionV>
                <wp:extent cx="1276350" cy="285750"/>
                <wp:effectExtent l="9525" t="9525" r="9525" b="9525"/>
                <wp:wrapNone/>
                <wp:docPr id="13272717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5750"/>
                        </a:xfrm>
                        <a:prstGeom prst="rect">
                          <a:avLst/>
                        </a:prstGeom>
                        <a:solidFill>
                          <a:srgbClr val="FFFFFF"/>
                        </a:solidFill>
                        <a:ln w="9525">
                          <a:solidFill>
                            <a:srgbClr val="000000"/>
                          </a:solidFill>
                          <a:miter lim="800000"/>
                          <a:headEnd/>
                          <a:tailEnd/>
                        </a:ln>
                      </wps:spPr>
                      <wps:txbx>
                        <w:txbxContent>
                          <w:p w14:paraId="0ABC3917" w14:textId="11FC275C" w:rsidR="00760D46" w:rsidRDefault="00760D46" w:rsidP="00760D46">
                            <w:proofErr w:type="gramStart"/>
                            <w:r>
                              <w:t>1 unit</w:t>
                            </w:r>
                            <w:proofErr w:type="gramEnd"/>
                            <w:r>
                              <w:t xml:space="preserve"> increments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508EE" id="Text Box 3" o:spid="_x0000_s1027" type="#_x0000_t202" style="position:absolute;left:0;text-align:left;margin-left:426.75pt;margin-top:99pt;width:100.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">
                <v:textbox>
                  <w:txbxContent>
                    <w:p w14:paraId="0ABC3917" w14:textId="11FC275C" w:rsidR="00760D46" w:rsidRDefault="00760D46" w:rsidP="00760D46">
                      <w:r>
                        <w:t>1 unit increments</w:t>
                      </w:r>
                    </w:p>
                  </w:txbxContent>
                </v:textbox>
              </v:shape>
            </w:pict>
          </mc:Fallback>
        </mc:AlternateContent>
      </w:r>
      <w:r w:rsidRPr="00760D46">
        <w:rPr>
          <w:rFonts w:cstheme="minorHAnsi"/>
          <w:noProof/>
        </w:rPr>
        <mc:AlternateContent>
          <mc:Choice Requires="wps">
            <w:drawing>
              <wp:anchor distT="0" distB="0" distL="114300" distR="114300" simplePos="0" relativeHeight="251658240" behindDoc="0" locked="0" layoutInCell="1" allowOverlap="1" wp14:anchorId="38E508EE" wp14:editId="61733702">
                <wp:simplePos x="0" y="0"/>
                <wp:positionH relativeFrom="column">
                  <wp:posOffset>5419725</wp:posOffset>
                </wp:positionH>
                <wp:positionV relativeFrom="paragraph">
                  <wp:posOffset>219075</wp:posOffset>
                </wp:positionV>
                <wp:extent cx="1276350" cy="361950"/>
                <wp:effectExtent l="9525" t="9525" r="9525" b="9525"/>
                <wp:wrapNone/>
                <wp:docPr id="1449144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61950"/>
                        </a:xfrm>
                        <a:prstGeom prst="rect">
                          <a:avLst/>
                        </a:prstGeom>
                        <a:solidFill>
                          <a:srgbClr val="FFFFFF"/>
                        </a:solidFill>
                        <a:ln w="9525">
                          <a:solidFill>
                            <a:srgbClr val="000000"/>
                          </a:solidFill>
                          <a:miter lim="800000"/>
                          <a:headEnd/>
                          <a:tailEnd/>
                        </a:ln>
                      </wps:spPr>
                      <wps:txbx>
                        <w:txbxContent>
                          <w:p w14:paraId="2A304294" w14:textId="36D9EB85" w:rsidR="00760D46" w:rsidRDefault="00760D46">
                            <w:proofErr w:type="gramStart"/>
                            <w:r>
                              <w:t>2 unit</w:t>
                            </w:r>
                            <w:proofErr w:type="gramEnd"/>
                            <w:r>
                              <w:t xml:space="preserve"> increments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508EE" id="Text Box 2" o:spid="_x0000_s1028" type="#_x0000_t202" style="position:absolute;left:0;text-align:left;margin-left:426.75pt;margin-top:17.25pt;width:100.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">
                <v:textbox>
                  <w:txbxContent>
                    <w:p w14:paraId="2A304294" w14:textId="36D9EB85" w:rsidR="00760D46" w:rsidRDefault="00760D46">
                      <w:r>
                        <w:t>2 unit increments</w:t>
                      </w:r>
                    </w:p>
                  </w:txbxContent>
                </v:textbox>
              </v:shape>
            </w:pict>
          </mc:Fallback>
        </mc:AlternateContent>
      </w:r>
      <w:r w:rsidR="00760D46" w:rsidRPr="00760D46">
        <w:rPr>
          <w:rFonts w:cstheme="minorHAnsi"/>
          <w:noProof/>
        </w:rPr>
        <w:drawing>
          <wp:inline distT="0" distB="0" distL="0" distR="0" wp14:anchorId="71B156AB" wp14:editId="46D773A5">
            <wp:extent cx="5399405" cy="3295650"/>
            <wp:effectExtent l="0" t="0" r="0" b="0"/>
            <wp:docPr id="1515574472" name="Picture 1515574472" descr="Insulin Syringes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lin Syringes on emaz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9663" cy="3301911"/>
                    </a:xfrm>
                    <a:prstGeom prst="rect">
                      <a:avLst/>
                    </a:prstGeom>
                    <a:noFill/>
                    <a:ln>
                      <a:noFill/>
                    </a:ln>
                  </pic:spPr>
                </pic:pic>
              </a:graphicData>
            </a:graphic>
          </wp:inline>
        </w:drawing>
      </w:r>
    </w:p>
    <w:p w14:paraId="4541BB49" w14:textId="77777777" w:rsidR="00760D46" w:rsidRPr="00760D46" w:rsidRDefault="00760D46" w:rsidP="00760D46">
      <w:pPr>
        <w:shd w:val="clear" w:color="auto" w:fill="FFFFFF"/>
        <w:spacing w:before="300" w:after="150" w:line="276" w:lineRule="auto"/>
        <w:outlineLvl w:val="1"/>
        <w:rPr>
          <w:rFonts w:eastAsia="Times New Roman" w:cstheme="minorHAnsi"/>
          <w:b/>
          <w:bCs/>
          <w:color w:val="000000"/>
          <w:kern w:val="0"/>
          <w14:ligatures w14:val="none"/>
        </w:rPr>
      </w:pPr>
      <w:r w:rsidRPr="00760D46">
        <w:rPr>
          <w:rFonts w:eastAsia="Times New Roman" w:cstheme="minorHAnsi"/>
          <w:b/>
          <w:bCs/>
          <w:color w:val="000000"/>
          <w:kern w:val="0"/>
          <w14:ligatures w14:val="none"/>
        </w:rPr>
        <w:t>How to mix short-acting (clear) insulin and intermediate-acting (cloudy) insulin</w:t>
      </w:r>
    </w:p>
    <w:p w14:paraId="6701349E" w14:textId="1AD83D76" w:rsidR="00760D46" w:rsidRPr="00760D46" w:rsidRDefault="00760D46" w:rsidP="00760D46">
      <w:pPr>
        <w:shd w:val="clear" w:color="auto" w:fill="FFFFFF"/>
        <w:spacing w:after="150" w:line="276" w:lineRule="auto"/>
        <w:outlineLvl w:val="2"/>
        <w:rPr>
          <w:rFonts w:eastAsia="Times New Roman" w:cstheme="minorHAnsi"/>
          <w:b/>
          <w:bCs/>
          <w:color w:val="262626"/>
          <w:kern w:val="0"/>
          <w14:ligatures w14:val="none"/>
        </w:rPr>
      </w:pPr>
      <w:r w:rsidRPr="00760D46">
        <w:rPr>
          <w:rFonts w:eastAsia="Times New Roman" w:cstheme="minorHAnsi"/>
          <w:b/>
          <w:bCs/>
          <w:color w:val="262626"/>
          <w:kern w:val="0"/>
          <w14:ligatures w14:val="none"/>
        </w:rPr>
        <w:t>Step 1: Roll and clean</w:t>
      </w:r>
    </w:p>
    <w:p w14:paraId="0FA4F0E2" w14:textId="77777777" w:rsidR="00760D46" w:rsidRDefault="00760D46" w:rsidP="00760D46">
      <w:pPr>
        <w:shd w:val="clear" w:color="auto" w:fill="FFFFFF"/>
        <w:spacing w:after="384" w:line="276" w:lineRule="auto"/>
        <w:rPr>
          <w:rFonts w:eastAsia="Times New Roman" w:cstheme="minorHAnsi"/>
          <w:color w:val="000000"/>
          <w:kern w:val="0"/>
          <w14:ligatures w14:val="none"/>
        </w:rPr>
      </w:pPr>
      <w:r w:rsidRPr="00760D46">
        <w:rPr>
          <w:rFonts w:eastAsia="Times New Roman" w:cstheme="minorHAnsi"/>
          <w:color w:val="000000"/>
          <w:kern w:val="0"/>
          <w14:ligatures w14:val="none"/>
        </w:rPr>
        <w:t xml:space="preserve">Wash and dry your hands. Roll the cloudy (intermediate-acting) bottle of insulin between your palms 10 </w:t>
      </w:r>
      <w:r>
        <w:rPr>
          <w:rFonts w:eastAsia="Times New Roman" w:cstheme="minorHAnsi"/>
          <w:color w:val="000000"/>
          <w:kern w:val="0"/>
          <w14:ligatures w14:val="none"/>
        </w:rPr>
        <w:t>t</w:t>
      </w:r>
      <w:r w:rsidRPr="00760D46">
        <w:rPr>
          <w:rFonts w:eastAsia="Times New Roman" w:cstheme="minorHAnsi"/>
          <w:color w:val="000000"/>
          <w:kern w:val="0"/>
          <w14:ligatures w14:val="none"/>
        </w:rPr>
        <w:t>imes gently. Do not shake vigorously. Clean the top of vial with an alcohol swab.</w:t>
      </w:r>
    </w:p>
    <w:p w14:paraId="4F04878B" w14:textId="77777777" w:rsidR="00760D46" w:rsidRDefault="00760D46" w:rsidP="00760D46">
      <w:pPr>
        <w:shd w:val="clear" w:color="auto" w:fill="FFFFFF"/>
        <w:spacing w:after="384" w:line="276" w:lineRule="auto"/>
        <w:rPr>
          <w:rFonts w:eastAsia="Times New Roman" w:cstheme="minorHAnsi"/>
          <w:color w:val="000000"/>
          <w:kern w:val="0"/>
          <w14:ligatures w14:val="none"/>
        </w:rPr>
      </w:pPr>
      <w:r w:rsidRPr="00760D46">
        <w:rPr>
          <w:rFonts w:eastAsia="Times New Roman" w:cstheme="minorHAnsi"/>
          <w:b/>
          <w:bCs/>
          <w:color w:val="262626"/>
          <w:kern w:val="0"/>
          <w14:ligatures w14:val="none"/>
        </w:rPr>
        <w:t xml:space="preserve">Step 2: Add air to cloudy (intermediate-acting) </w:t>
      </w:r>
      <w:proofErr w:type="gramStart"/>
      <w:r w:rsidRPr="00760D46">
        <w:rPr>
          <w:rFonts w:eastAsia="Times New Roman" w:cstheme="minorHAnsi"/>
          <w:b/>
          <w:bCs/>
          <w:color w:val="262626"/>
          <w:kern w:val="0"/>
          <w14:ligatures w14:val="none"/>
        </w:rPr>
        <w:t>insulin</w:t>
      </w:r>
      <w:proofErr w:type="gramEnd"/>
    </w:p>
    <w:p w14:paraId="3DE5F974" w14:textId="6163DC3A" w:rsidR="00760D46" w:rsidRPr="00760D46" w:rsidRDefault="00760D46" w:rsidP="00760D46">
      <w:pPr>
        <w:shd w:val="clear" w:color="auto" w:fill="FFFFFF"/>
        <w:spacing w:after="384" w:line="276" w:lineRule="auto"/>
        <w:rPr>
          <w:rFonts w:eastAsia="Times New Roman" w:cstheme="minorHAnsi"/>
          <w:color w:val="000000"/>
          <w:kern w:val="0"/>
          <w14:ligatures w14:val="none"/>
        </w:rPr>
      </w:pPr>
      <w:r w:rsidRPr="00760D46">
        <w:rPr>
          <w:rFonts w:eastAsia="Times New Roman" w:cstheme="minorHAnsi"/>
          <w:color w:val="000000"/>
          <w:kern w:val="0"/>
          <w14:ligatures w14:val="none"/>
        </w:rPr>
        <w:t xml:space="preserve">Draw the required amount of air (equal to the dosage of cloudy insulin) into the insulin syringe. Inject air into the cloudy insulin vial. Do not draw out any </w:t>
      </w:r>
      <w:proofErr w:type="gramStart"/>
      <w:r w:rsidRPr="00760D46">
        <w:rPr>
          <w:rFonts w:eastAsia="Times New Roman" w:cstheme="minorHAnsi"/>
          <w:color w:val="000000"/>
          <w:kern w:val="0"/>
          <w14:ligatures w14:val="none"/>
        </w:rPr>
        <w:t>insulin, and</w:t>
      </w:r>
      <w:proofErr w:type="gramEnd"/>
      <w:r w:rsidRPr="00760D46">
        <w:rPr>
          <w:rFonts w:eastAsia="Times New Roman" w:cstheme="minorHAnsi"/>
          <w:color w:val="000000"/>
          <w:kern w:val="0"/>
          <w14:ligatures w14:val="none"/>
        </w:rPr>
        <w:t xml:space="preserve"> remove the syringe and needle.</w:t>
      </w:r>
    </w:p>
    <w:p w14:paraId="18530184" w14:textId="57EEC5B5" w:rsidR="00760D46" w:rsidRPr="00760D46" w:rsidRDefault="00760D46" w:rsidP="00760D46">
      <w:pPr>
        <w:shd w:val="clear" w:color="auto" w:fill="FFFFFF"/>
        <w:spacing w:after="150" w:line="276" w:lineRule="auto"/>
        <w:outlineLvl w:val="2"/>
        <w:rPr>
          <w:rFonts w:eastAsia="Times New Roman" w:cstheme="minorHAnsi"/>
          <w:b/>
          <w:bCs/>
          <w:color w:val="262626"/>
          <w:kern w:val="0"/>
          <w14:ligatures w14:val="none"/>
        </w:rPr>
      </w:pPr>
      <w:r w:rsidRPr="00760D46">
        <w:rPr>
          <w:rFonts w:eastAsia="Times New Roman" w:cstheme="minorHAnsi"/>
          <w:b/>
          <w:bCs/>
          <w:color w:val="262626"/>
          <w:kern w:val="0"/>
          <w14:ligatures w14:val="none"/>
        </w:rPr>
        <w:t xml:space="preserve">Step 3: Add air to clear (short-acting) </w:t>
      </w:r>
      <w:proofErr w:type="gramStart"/>
      <w:r w:rsidRPr="00760D46">
        <w:rPr>
          <w:rFonts w:eastAsia="Times New Roman" w:cstheme="minorHAnsi"/>
          <w:b/>
          <w:bCs/>
          <w:color w:val="262626"/>
          <w:kern w:val="0"/>
          <w14:ligatures w14:val="none"/>
        </w:rPr>
        <w:t>insulin</w:t>
      </w:r>
      <w:proofErr w:type="gramEnd"/>
    </w:p>
    <w:p w14:paraId="436DF640" w14:textId="77777777" w:rsidR="00760D46" w:rsidRPr="00760D46" w:rsidRDefault="00760D46" w:rsidP="00760D46">
      <w:pPr>
        <w:shd w:val="clear" w:color="auto" w:fill="FFFFFF"/>
        <w:spacing w:after="384" w:line="276" w:lineRule="auto"/>
        <w:rPr>
          <w:rFonts w:eastAsia="Times New Roman" w:cstheme="minorHAnsi"/>
          <w:color w:val="000000"/>
          <w:kern w:val="0"/>
          <w14:ligatures w14:val="none"/>
        </w:rPr>
      </w:pPr>
      <w:r w:rsidRPr="00760D46">
        <w:rPr>
          <w:rFonts w:eastAsia="Times New Roman" w:cstheme="minorHAnsi"/>
          <w:color w:val="000000"/>
          <w:kern w:val="0"/>
          <w14:ligatures w14:val="none"/>
        </w:rPr>
        <w:t>Using the same syringe and needle, draw the required amount of air (equal to the dosage for clear insulin) into the insulin syringe. Inject air into the clear insulin vial.</w:t>
      </w:r>
    </w:p>
    <w:p w14:paraId="716751B9" w14:textId="1206C28C" w:rsidR="00760D46" w:rsidRPr="00760D46" w:rsidRDefault="00760D46" w:rsidP="00760D46">
      <w:pPr>
        <w:shd w:val="clear" w:color="auto" w:fill="FFFFFF"/>
        <w:spacing w:after="150" w:line="276" w:lineRule="auto"/>
        <w:outlineLvl w:val="2"/>
        <w:rPr>
          <w:rFonts w:eastAsia="Times New Roman" w:cstheme="minorHAnsi"/>
          <w:b/>
          <w:bCs/>
          <w:color w:val="262626"/>
          <w:kern w:val="0"/>
          <w14:ligatures w14:val="none"/>
        </w:rPr>
      </w:pPr>
      <w:r w:rsidRPr="00760D46">
        <w:rPr>
          <w:rFonts w:eastAsia="Times New Roman" w:cstheme="minorHAnsi"/>
          <w:b/>
          <w:bCs/>
          <w:color w:val="262626"/>
          <w:kern w:val="0"/>
          <w14:ligatures w14:val="none"/>
        </w:rPr>
        <w:t>Step 4: Withdraw clear (short-acting) insulin first, then cloudy (intermediate-acting) insulin</w:t>
      </w:r>
    </w:p>
    <w:p w14:paraId="19B8A1D2" w14:textId="77777777" w:rsidR="00760D46" w:rsidRDefault="00760D46" w:rsidP="00760D46">
      <w:pPr>
        <w:shd w:val="clear" w:color="auto" w:fill="FFFFFF"/>
        <w:spacing w:after="384" w:line="276" w:lineRule="auto"/>
        <w:rPr>
          <w:rFonts w:eastAsia="Times New Roman" w:cstheme="minorHAnsi"/>
          <w:color w:val="000000"/>
          <w:kern w:val="0"/>
          <w14:ligatures w14:val="none"/>
        </w:rPr>
      </w:pPr>
      <w:r w:rsidRPr="00760D46">
        <w:rPr>
          <w:rFonts w:eastAsia="Times New Roman" w:cstheme="minorHAnsi"/>
          <w:color w:val="000000"/>
          <w:kern w:val="0"/>
          <w14:ligatures w14:val="none"/>
        </w:rPr>
        <w:t>With the insulin syringe and needle attached, turn the clear insulin bottle upside down, with the needle bevel within the insulin, withdraw the required amount of clear insulin into the syringe.</w:t>
      </w:r>
    </w:p>
    <w:p w14:paraId="16625983" w14:textId="14D8DDF8" w:rsidR="00760D46" w:rsidRPr="00760D46" w:rsidRDefault="00760D46" w:rsidP="00760D46">
      <w:pPr>
        <w:shd w:val="clear" w:color="auto" w:fill="FFFFFF"/>
        <w:spacing w:after="384" w:line="276" w:lineRule="auto"/>
        <w:rPr>
          <w:rFonts w:eastAsia="Times New Roman" w:cstheme="minorHAnsi"/>
          <w:color w:val="000000"/>
          <w:kern w:val="0"/>
          <w14:ligatures w14:val="none"/>
        </w:rPr>
      </w:pPr>
      <w:r w:rsidRPr="00760D46">
        <w:rPr>
          <w:rFonts w:eastAsia="Times New Roman" w:cstheme="minorHAnsi"/>
          <w:color w:val="000000"/>
          <w:kern w:val="0"/>
          <w14:ligatures w14:val="none"/>
        </w:rPr>
        <w:t>Then do the same with the cloudy insulin. Always withdraw clear insulin first before withdrawing cloudy insulin. Ensure the total dose of clear and cloudy insulin is correct. If overdrawn, discard and repeat.</w:t>
      </w:r>
    </w:p>
    <w:tbl>
      <w:tblPr>
        <w:tblStyle w:val="TableGrid"/>
        <w:tblW w:w="0" w:type="auto"/>
        <w:tblLook w:val="04A0" w:firstRow="1" w:lastRow="0" w:firstColumn="1" w:lastColumn="0" w:noHBand="0" w:noVBand="1"/>
      </w:tblPr>
      <w:tblGrid>
        <w:gridCol w:w="4672"/>
        <w:gridCol w:w="4678"/>
      </w:tblGrid>
      <w:tr w:rsidR="00537950" w14:paraId="41EE45D8" w14:textId="77777777" w:rsidTr="00537950">
        <w:tc>
          <w:tcPr>
            <w:tcW w:w="4788" w:type="dxa"/>
          </w:tcPr>
          <w:p w14:paraId="6CA3F165" w14:textId="0CC62B65" w:rsidR="00537950" w:rsidRDefault="00537950" w:rsidP="00537950">
            <w:pPr>
              <w:jc w:val="center"/>
              <w:rPr>
                <w:sz w:val="40"/>
                <w:szCs w:val="40"/>
              </w:rPr>
            </w:pPr>
            <w:r>
              <w:rPr>
                <w:sz w:val="40"/>
                <w:szCs w:val="40"/>
              </w:rPr>
              <w:lastRenderedPageBreak/>
              <w:t>Hypoglycemia (or insulin reaction)</w:t>
            </w:r>
          </w:p>
        </w:tc>
        <w:tc>
          <w:tcPr>
            <w:tcW w:w="4788" w:type="dxa"/>
          </w:tcPr>
          <w:p w14:paraId="68709418" w14:textId="0C483AB9" w:rsidR="00537950" w:rsidRDefault="00537950" w:rsidP="00537950">
            <w:pPr>
              <w:jc w:val="center"/>
              <w:rPr>
                <w:sz w:val="40"/>
                <w:szCs w:val="40"/>
              </w:rPr>
            </w:pPr>
            <w:r>
              <w:rPr>
                <w:sz w:val="40"/>
                <w:szCs w:val="40"/>
              </w:rPr>
              <w:t>Hyperglycemia</w:t>
            </w:r>
          </w:p>
        </w:tc>
      </w:tr>
      <w:tr w:rsidR="00537950" w14:paraId="0720EDD6" w14:textId="77777777" w:rsidTr="00537950">
        <w:tc>
          <w:tcPr>
            <w:tcW w:w="4788" w:type="dxa"/>
          </w:tcPr>
          <w:p w14:paraId="310A79BD" w14:textId="7E15E7D2" w:rsidR="00537950" w:rsidRDefault="00537950" w:rsidP="00537950">
            <w:pPr>
              <w:rPr>
                <w:sz w:val="40"/>
                <w:szCs w:val="40"/>
              </w:rPr>
            </w:pPr>
            <w:r w:rsidRPr="007B44BD">
              <w:rPr>
                <w:sz w:val="40"/>
                <w:szCs w:val="40"/>
              </w:rPr>
              <w:t xml:space="preserve">“Cool and Clammy needs some Candy!” </w:t>
            </w:r>
          </w:p>
          <w:p w14:paraId="6CFA433C" w14:textId="77777777" w:rsidR="00537950" w:rsidRDefault="00537950" w:rsidP="004C1487">
            <w:pPr>
              <w:rPr>
                <w:sz w:val="40"/>
                <w:szCs w:val="40"/>
              </w:rPr>
            </w:pPr>
          </w:p>
        </w:tc>
        <w:tc>
          <w:tcPr>
            <w:tcW w:w="4788" w:type="dxa"/>
          </w:tcPr>
          <w:p w14:paraId="57F257D8" w14:textId="296B6345" w:rsidR="00537950" w:rsidRDefault="00537950" w:rsidP="004C1487">
            <w:pPr>
              <w:rPr>
                <w:sz w:val="40"/>
                <w:szCs w:val="40"/>
              </w:rPr>
            </w:pPr>
            <w:r w:rsidRPr="007B44BD">
              <w:rPr>
                <w:sz w:val="40"/>
                <w:szCs w:val="40"/>
              </w:rPr>
              <w:t>“Hot and Dry Sugar High!”</w:t>
            </w:r>
          </w:p>
        </w:tc>
      </w:tr>
      <w:tr w:rsidR="00537950" w14:paraId="0C8AFBED" w14:textId="77777777" w:rsidTr="00537950">
        <w:tc>
          <w:tcPr>
            <w:tcW w:w="4788" w:type="dxa"/>
          </w:tcPr>
          <w:p w14:paraId="74BCB99B" w14:textId="77777777" w:rsidR="00537950" w:rsidRPr="003C7FED" w:rsidRDefault="00537950" w:rsidP="00537950">
            <w:pPr>
              <w:rPr>
                <w:sz w:val="28"/>
                <w:szCs w:val="28"/>
              </w:rPr>
            </w:pPr>
            <w:r w:rsidRPr="003C7FED">
              <w:rPr>
                <w:sz w:val="28"/>
                <w:szCs w:val="28"/>
              </w:rPr>
              <w:t>Drowsiness</w:t>
            </w:r>
          </w:p>
          <w:p w14:paraId="0729604E" w14:textId="77777777" w:rsidR="00537950" w:rsidRPr="003C7FED" w:rsidRDefault="00537950" w:rsidP="00537950">
            <w:pPr>
              <w:rPr>
                <w:sz w:val="28"/>
                <w:szCs w:val="28"/>
              </w:rPr>
            </w:pPr>
            <w:r w:rsidRPr="003C7FED">
              <w:rPr>
                <w:sz w:val="28"/>
                <w:szCs w:val="28"/>
              </w:rPr>
              <w:t>Lethargy</w:t>
            </w:r>
          </w:p>
          <w:p w14:paraId="59604083" w14:textId="77777777" w:rsidR="00537950" w:rsidRPr="003C7FED" w:rsidRDefault="00537950" w:rsidP="00537950">
            <w:pPr>
              <w:rPr>
                <w:sz w:val="28"/>
                <w:szCs w:val="28"/>
              </w:rPr>
            </w:pPr>
            <w:r w:rsidRPr="003C7FED">
              <w:rPr>
                <w:sz w:val="28"/>
                <w:szCs w:val="28"/>
              </w:rPr>
              <w:t>Hunger</w:t>
            </w:r>
          </w:p>
          <w:p w14:paraId="5C97D9EC" w14:textId="77777777" w:rsidR="00537950" w:rsidRPr="003C7FED" w:rsidRDefault="00537950" w:rsidP="00537950">
            <w:pPr>
              <w:rPr>
                <w:sz w:val="28"/>
                <w:szCs w:val="28"/>
              </w:rPr>
            </w:pPr>
            <w:r w:rsidRPr="003C7FED">
              <w:rPr>
                <w:sz w:val="28"/>
                <w:szCs w:val="28"/>
              </w:rPr>
              <w:t>Trembling/Shaking</w:t>
            </w:r>
          </w:p>
          <w:p w14:paraId="489027FF" w14:textId="77777777" w:rsidR="00537950" w:rsidRPr="003C7FED" w:rsidRDefault="00537950" w:rsidP="00537950">
            <w:pPr>
              <w:rPr>
                <w:sz w:val="28"/>
                <w:szCs w:val="28"/>
              </w:rPr>
            </w:pPr>
            <w:r w:rsidRPr="003C7FED">
              <w:rPr>
                <w:sz w:val="28"/>
                <w:szCs w:val="28"/>
              </w:rPr>
              <w:t>Cool/Moist Skin</w:t>
            </w:r>
          </w:p>
          <w:p w14:paraId="5D5B45BD" w14:textId="77777777" w:rsidR="00537950" w:rsidRPr="003C7FED" w:rsidRDefault="00537950" w:rsidP="00537950">
            <w:pPr>
              <w:rPr>
                <w:sz w:val="28"/>
                <w:szCs w:val="28"/>
              </w:rPr>
            </w:pPr>
            <w:r w:rsidRPr="003C7FED">
              <w:rPr>
                <w:sz w:val="28"/>
                <w:szCs w:val="28"/>
              </w:rPr>
              <w:t>Sweating</w:t>
            </w:r>
          </w:p>
          <w:p w14:paraId="118F5747" w14:textId="77777777" w:rsidR="00537950" w:rsidRPr="003C7FED" w:rsidRDefault="00537950" w:rsidP="00537950">
            <w:pPr>
              <w:rPr>
                <w:sz w:val="28"/>
                <w:szCs w:val="28"/>
              </w:rPr>
            </w:pPr>
            <w:r w:rsidRPr="003C7FED">
              <w:rPr>
                <w:sz w:val="28"/>
                <w:szCs w:val="28"/>
              </w:rPr>
              <w:t>Irritability</w:t>
            </w:r>
          </w:p>
          <w:p w14:paraId="4313FCAF" w14:textId="77777777" w:rsidR="00537950" w:rsidRPr="003C7FED" w:rsidRDefault="00537950" w:rsidP="00537950">
            <w:pPr>
              <w:rPr>
                <w:sz w:val="28"/>
                <w:szCs w:val="28"/>
              </w:rPr>
            </w:pPr>
            <w:r w:rsidRPr="003C7FED">
              <w:rPr>
                <w:sz w:val="28"/>
                <w:szCs w:val="28"/>
              </w:rPr>
              <w:t>Lack of Coordination</w:t>
            </w:r>
          </w:p>
          <w:p w14:paraId="70D1A0C2" w14:textId="77777777" w:rsidR="00537950" w:rsidRPr="003C7FED" w:rsidRDefault="00537950" w:rsidP="00537950">
            <w:pPr>
              <w:rPr>
                <w:sz w:val="28"/>
                <w:szCs w:val="28"/>
              </w:rPr>
            </w:pPr>
            <w:r w:rsidRPr="003C7FED">
              <w:rPr>
                <w:sz w:val="28"/>
                <w:szCs w:val="28"/>
              </w:rPr>
              <w:t>Rapid SHALLOW respirations</w:t>
            </w:r>
          </w:p>
          <w:p w14:paraId="1550E198" w14:textId="7A638C49" w:rsidR="00537950" w:rsidRPr="003C7FED" w:rsidRDefault="00537950" w:rsidP="004C1487">
            <w:pPr>
              <w:rPr>
                <w:sz w:val="28"/>
                <w:szCs w:val="28"/>
              </w:rPr>
            </w:pPr>
          </w:p>
        </w:tc>
        <w:tc>
          <w:tcPr>
            <w:tcW w:w="4788" w:type="dxa"/>
          </w:tcPr>
          <w:p w14:paraId="5809CFCB" w14:textId="77777777" w:rsidR="00537950" w:rsidRPr="003C7FED" w:rsidRDefault="00537950" w:rsidP="00537950">
            <w:pPr>
              <w:rPr>
                <w:sz w:val="28"/>
                <w:szCs w:val="28"/>
              </w:rPr>
            </w:pPr>
            <w:r w:rsidRPr="003C7FED">
              <w:rPr>
                <w:sz w:val="28"/>
                <w:szCs w:val="28"/>
              </w:rPr>
              <w:t>Headache</w:t>
            </w:r>
          </w:p>
          <w:p w14:paraId="0B758194" w14:textId="77777777" w:rsidR="00537950" w:rsidRPr="003C7FED" w:rsidRDefault="00537950" w:rsidP="00537950">
            <w:pPr>
              <w:rPr>
                <w:sz w:val="28"/>
                <w:szCs w:val="28"/>
              </w:rPr>
            </w:pPr>
            <w:r w:rsidRPr="003C7FED">
              <w:rPr>
                <w:sz w:val="28"/>
                <w:szCs w:val="28"/>
              </w:rPr>
              <w:t>Weakness</w:t>
            </w:r>
          </w:p>
          <w:p w14:paraId="35F8D4A5" w14:textId="77777777" w:rsidR="00537950" w:rsidRPr="003C7FED" w:rsidRDefault="00537950" w:rsidP="00537950">
            <w:pPr>
              <w:rPr>
                <w:sz w:val="28"/>
                <w:szCs w:val="28"/>
              </w:rPr>
            </w:pPr>
            <w:r w:rsidRPr="003C7FED">
              <w:rPr>
                <w:sz w:val="28"/>
                <w:szCs w:val="28"/>
              </w:rPr>
              <w:t>Dry Mouth</w:t>
            </w:r>
          </w:p>
          <w:p w14:paraId="295D4EB2" w14:textId="12DCAC11" w:rsidR="00537950" w:rsidRPr="003C7FED" w:rsidRDefault="00537950" w:rsidP="00537950">
            <w:pPr>
              <w:rPr>
                <w:sz w:val="28"/>
                <w:szCs w:val="28"/>
              </w:rPr>
            </w:pPr>
            <w:r w:rsidRPr="003C7FED">
              <w:rPr>
                <w:sz w:val="28"/>
                <w:szCs w:val="28"/>
              </w:rPr>
              <w:t>Flushed Skin</w:t>
            </w:r>
          </w:p>
          <w:p w14:paraId="26029B87" w14:textId="77777777" w:rsidR="00537950" w:rsidRPr="003C7FED" w:rsidRDefault="00537950" w:rsidP="00537950">
            <w:pPr>
              <w:rPr>
                <w:sz w:val="28"/>
                <w:szCs w:val="28"/>
              </w:rPr>
            </w:pPr>
            <w:r w:rsidRPr="003C7FED">
              <w:rPr>
                <w:sz w:val="28"/>
                <w:szCs w:val="28"/>
              </w:rPr>
              <w:t>Increased Thirst</w:t>
            </w:r>
          </w:p>
          <w:p w14:paraId="4D155EDC" w14:textId="77777777" w:rsidR="00537950" w:rsidRPr="003C7FED" w:rsidRDefault="00537950" w:rsidP="00537950">
            <w:pPr>
              <w:rPr>
                <w:sz w:val="28"/>
                <w:szCs w:val="28"/>
              </w:rPr>
            </w:pPr>
            <w:r w:rsidRPr="003C7FED">
              <w:rPr>
                <w:sz w:val="28"/>
                <w:szCs w:val="28"/>
              </w:rPr>
              <w:t>Frequent Urination</w:t>
            </w:r>
          </w:p>
          <w:p w14:paraId="4309332A" w14:textId="77777777" w:rsidR="00537950" w:rsidRPr="003C7FED" w:rsidRDefault="00537950" w:rsidP="00537950">
            <w:pPr>
              <w:rPr>
                <w:sz w:val="28"/>
                <w:szCs w:val="28"/>
              </w:rPr>
            </w:pPr>
            <w:r w:rsidRPr="003C7FED">
              <w:rPr>
                <w:sz w:val="28"/>
                <w:szCs w:val="28"/>
              </w:rPr>
              <w:t>Blurred Vision</w:t>
            </w:r>
          </w:p>
          <w:p w14:paraId="5AEB3632" w14:textId="5A2960CF" w:rsidR="00537950" w:rsidRPr="003C7FED" w:rsidRDefault="00537950" w:rsidP="00537950">
            <w:pPr>
              <w:rPr>
                <w:sz w:val="28"/>
                <w:szCs w:val="28"/>
              </w:rPr>
            </w:pPr>
            <w:r w:rsidRPr="003C7FED">
              <w:rPr>
                <w:sz w:val="28"/>
                <w:szCs w:val="28"/>
              </w:rPr>
              <w:t>Deep Heavy Breathing</w:t>
            </w:r>
          </w:p>
        </w:tc>
      </w:tr>
      <w:tr w:rsidR="00537950" w14:paraId="0D7FF24C" w14:textId="77777777" w:rsidTr="00537950">
        <w:tc>
          <w:tcPr>
            <w:tcW w:w="4788" w:type="dxa"/>
          </w:tcPr>
          <w:p w14:paraId="47A03998" w14:textId="77777777" w:rsidR="00537950" w:rsidRPr="003C7FED" w:rsidRDefault="00537950" w:rsidP="004C1487">
            <w:pPr>
              <w:rPr>
                <w:sz w:val="28"/>
                <w:szCs w:val="28"/>
              </w:rPr>
            </w:pPr>
            <w:r w:rsidRPr="003C7FED">
              <w:rPr>
                <w:sz w:val="28"/>
                <w:szCs w:val="28"/>
              </w:rPr>
              <w:t xml:space="preserve">Give 6oz of Orange Juice and recheck Blood sugar in 15 </w:t>
            </w:r>
            <w:proofErr w:type="gramStart"/>
            <w:r w:rsidRPr="003C7FED">
              <w:rPr>
                <w:sz w:val="28"/>
                <w:szCs w:val="28"/>
              </w:rPr>
              <w:t>minutes</w:t>
            </w:r>
            <w:proofErr w:type="gramEnd"/>
          </w:p>
          <w:p w14:paraId="4F4F690B" w14:textId="77777777" w:rsidR="003C7FED" w:rsidRPr="003C7FED" w:rsidRDefault="003C7FED" w:rsidP="004C1487">
            <w:pPr>
              <w:rPr>
                <w:sz w:val="28"/>
                <w:szCs w:val="28"/>
              </w:rPr>
            </w:pPr>
          </w:p>
          <w:p w14:paraId="63C32109" w14:textId="1CC95D86" w:rsidR="003C7FED" w:rsidRPr="003C7FED" w:rsidRDefault="003C7FED" w:rsidP="004C1487">
            <w:pPr>
              <w:rPr>
                <w:sz w:val="28"/>
                <w:szCs w:val="28"/>
              </w:rPr>
            </w:pPr>
            <w:r w:rsidRPr="003C7FED">
              <w:rPr>
                <w:sz w:val="28"/>
                <w:szCs w:val="28"/>
              </w:rPr>
              <w:t xml:space="preserve">Prevent by giving snacks between meals especially with </w:t>
            </w:r>
            <w:proofErr w:type="gramStart"/>
            <w:r w:rsidRPr="003C7FED">
              <w:rPr>
                <w:sz w:val="28"/>
                <w:szCs w:val="28"/>
              </w:rPr>
              <w:t>LONG acting</w:t>
            </w:r>
            <w:proofErr w:type="gramEnd"/>
            <w:r w:rsidRPr="003C7FED">
              <w:rPr>
                <w:sz w:val="28"/>
                <w:szCs w:val="28"/>
              </w:rPr>
              <w:t xml:space="preserve"> insulin.</w:t>
            </w:r>
          </w:p>
        </w:tc>
        <w:tc>
          <w:tcPr>
            <w:tcW w:w="4788" w:type="dxa"/>
          </w:tcPr>
          <w:p w14:paraId="4FD73102" w14:textId="16B23AB3" w:rsidR="00537950" w:rsidRPr="003C7FED" w:rsidRDefault="00537950" w:rsidP="004C1487">
            <w:pPr>
              <w:rPr>
                <w:sz w:val="28"/>
                <w:szCs w:val="28"/>
              </w:rPr>
            </w:pPr>
            <w:r w:rsidRPr="003C7FED">
              <w:rPr>
                <w:sz w:val="28"/>
                <w:szCs w:val="28"/>
              </w:rPr>
              <w:t>Check Blood Glucose and Treat Accordingly</w:t>
            </w:r>
          </w:p>
        </w:tc>
      </w:tr>
    </w:tbl>
    <w:p w14:paraId="12484CA2" w14:textId="4791870C" w:rsidR="007B44BD" w:rsidRDefault="00537950" w:rsidP="004C1487">
      <w:pPr>
        <w:rPr>
          <w:sz w:val="40"/>
          <w:szCs w:val="40"/>
        </w:rPr>
      </w:pPr>
      <w:r>
        <w:rPr>
          <w:noProof/>
        </w:rPr>
        <w:drawing>
          <wp:inline distT="0" distB="0" distL="0" distR="0" wp14:anchorId="34F6AD4E" wp14:editId="16407F72">
            <wp:extent cx="5943600" cy="3120390"/>
            <wp:effectExtent l="0" t="0" r="0" b="0"/>
            <wp:docPr id="1419435021" name="Picture 1419435021" descr="Hyperglycemia Vs. Hypoglycemia: Know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perglycemia Vs. Hypoglycemia: Know The Differ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7614D06F" w14:textId="2E9CA1BD" w:rsidR="00AB06AD" w:rsidRDefault="00AB06AD" w:rsidP="004C1487">
      <w:pPr>
        <w:rPr>
          <w:noProof/>
        </w:rPr>
      </w:pPr>
      <w:r>
        <w:rPr>
          <w:noProof/>
        </w:rPr>
        <w:lastRenderedPageBreak/>
        <w:drawing>
          <wp:inline distT="0" distB="0" distL="0" distR="0" wp14:anchorId="49F5A8AD" wp14:editId="2F7FF6C0">
            <wp:extent cx="6028262" cy="3000375"/>
            <wp:effectExtent l="0" t="0" r="0" b="0"/>
            <wp:docPr id="7" name="Picture 5" descr="Hyperthyroidism vs. Hypothyroidism ~ The Issues of Hyperthyroid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perthyroidism vs. Hypothyroidism ~ The Issues of Hyperthyroidi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345" cy="3013855"/>
                    </a:xfrm>
                    <a:prstGeom prst="rect">
                      <a:avLst/>
                    </a:prstGeom>
                    <a:noFill/>
                    <a:ln>
                      <a:noFill/>
                    </a:ln>
                  </pic:spPr>
                </pic:pic>
              </a:graphicData>
            </a:graphic>
          </wp:inline>
        </w:drawing>
      </w:r>
    </w:p>
    <w:p w14:paraId="755F969C" w14:textId="77777777" w:rsidR="00AB06AD" w:rsidRDefault="00AB06AD" w:rsidP="00AB06AD">
      <w:pPr>
        <w:rPr>
          <w:noProof/>
        </w:rPr>
      </w:pPr>
    </w:p>
    <w:p w14:paraId="00E60F55" w14:textId="33F85C55" w:rsidR="00AB06AD" w:rsidRPr="003C7FED" w:rsidRDefault="00AB06AD" w:rsidP="00924C76">
      <w:pPr>
        <w:tabs>
          <w:tab w:val="left" w:pos="3750"/>
        </w:tabs>
        <w:jc w:val="center"/>
        <w:rPr>
          <w:sz w:val="36"/>
          <w:szCs w:val="36"/>
        </w:rPr>
      </w:pPr>
      <w:r w:rsidRPr="003C7FED">
        <w:rPr>
          <w:sz w:val="36"/>
          <w:szCs w:val="36"/>
        </w:rPr>
        <w:t>Thyroid Disease</w:t>
      </w:r>
      <w:r w:rsidR="00924C76" w:rsidRPr="003C7FED">
        <w:rPr>
          <w:sz w:val="36"/>
          <w:szCs w:val="36"/>
        </w:rPr>
        <w:t xml:space="preserve"> (Euthyroid is normal Thyroid)</w:t>
      </w:r>
    </w:p>
    <w:p w14:paraId="2D20C5B6" w14:textId="539DA907" w:rsidR="003C7FED" w:rsidRPr="003C7FED" w:rsidRDefault="003C7FED" w:rsidP="00924C76">
      <w:pPr>
        <w:tabs>
          <w:tab w:val="left" w:pos="3750"/>
        </w:tabs>
        <w:jc w:val="center"/>
        <w:rPr>
          <w:sz w:val="36"/>
          <w:szCs w:val="36"/>
        </w:rPr>
      </w:pPr>
      <w:r w:rsidRPr="004B5D28">
        <w:rPr>
          <w:sz w:val="36"/>
          <w:szCs w:val="36"/>
          <w:highlight w:val="yellow"/>
        </w:rPr>
        <w:t>Normal serum thyroxine levels are 5-12mcg/</w:t>
      </w:r>
      <w:proofErr w:type="gramStart"/>
      <w:r w:rsidRPr="004B5D28">
        <w:rPr>
          <w:sz w:val="36"/>
          <w:szCs w:val="36"/>
          <w:highlight w:val="yellow"/>
        </w:rPr>
        <w:t>dl</w:t>
      </w:r>
      <w:proofErr w:type="gramEnd"/>
    </w:p>
    <w:tbl>
      <w:tblPr>
        <w:tblStyle w:val="TableGrid"/>
        <w:tblW w:w="0" w:type="auto"/>
        <w:tblLook w:val="04A0" w:firstRow="1" w:lastRow="0" w:firstColumn="1" w:lastColumn="0" w:noHBand="0" w:noVBand="1"/>
      </w:tblPr>
      <w:tblGrid>
        <w:gridCol w:w="4696"/>
        <w:gridCol w:w="4654"/>
      </w:tblGrid>
      <w:tr w:rsidR="00AB06AD" w14:paraId="4F9A5CEA" w14:textId="77777777" w:rsidTr="00AB06AD">
        <w:tc>
          <w:tcPr>
            <w:tcW w:w="4788" w:type="dxa"/>
          </w:tcPr>
          <w:p w14:paraId="46AF83A3" w14:textId="72C19802" w:rsidR="00AB06AD" w:rsidRPr="003C7FED" w:rsidRDefault="00AB06AD" w:rsidP="00AB06AD">
            <w:pPr>
              <w:tabs>
                <w:tab w:val="left" w:pos="3750"/>
              </w:tabs>
              <w:rPr>
                <w:sz w:val="32"/>
                <w:szCs w:val="32"/>
              </w:rPr>
            </w:pPr>
            <w:r w:rsidRPr="003C7FED">
              <w:rPr>
                <w:sz w:val="32"/>
                <w:szCs w:val="32"/>
              </w:rPr>
              <w:t>Hypothyroidism</w:t>
            </w:r>
          </w:p>
        </w:tc>
        <w:tc>
          <w:tcPr>
            <w:tcW w:w="4788" w:type="dxa"/>
          </w:tcPr>
          <w:p w14:paraId="5659D702" w14:textId="4B8CCD7D" w:rsidR="00AB06AD" w:rsidRPr="003C7FED" w:rsidRDefault="00AB06AD" w:rsidP="00AB06AD">
            <w:pPr>
              <w:tabs>
                <w:tab w:val="left" w:pos="3750"/>
              </w:tabs>
              <w:rPr>
                <w:sz w:val="32"/>
                <w:szCs w:val="32"/>
              </w:rPr>
            </w:pPr>
            <w:r w:rsidRPr="003C7FED">
              <w:rPr>
                <w:sz w:val="32"/>
                <w:szCs w:val="32"/>
              </w:rPr>
              <w:t>Hyperthyroidism</w:t>
            </w:r>
          </w:p>
        </w:tc>
      </w:tr>
      <w:tr w:rsidR="00AB06AD" w14:paraId="71BB2597" w14:textId="77777777" w:rsidTr="00AB06AD">
        <w:tc>
          <w:tcPr>
            <w:tcW w:w="4788" w:type="dxa"/>
          </w:tcPr>
          <w:p w14:paraId="66F47556" w14:textId="77777777" w:rsidR="00AB06AD" w:rsidRDefault="00AE5B39" w:rsidP="00AB06AD">
            <w:pPr>
              <w:tabs>
                <w:tab w:val="left" w:pos="3750"/>
              </w:tabs>
              <w:rPr>
                <w:sz w:val="28"/>
                <w:szCs w:val="28"/>
              </w:rPr>
            </w:pPr>
            <w:r w:rsidRPr="00AE5B39">
              <w:rPr>
                <w:sz w:val="28"/>
                <w:szCs w:val="28"/>
              </w:rPr>
              <w:t xml:space="preserve">Slows </w:t>
            </w:r>
            <w:proofErr w:type="gramStart"/>
            <w:r w:rsidRPr="00AE5B39">
              <w:rPr>
                <w:sz w:val="28"/>
                <w:szCs w:val="28"/>
              </w:rPr>
              <w:t>metabolism</w:t>
            </w:r>
            <w:proofErr w:type="gramEnd"/>
          </w:p>
          <w:p w14:paraId="7E79D51A" w14:textId="77777777" w:rsidR="00AE5B39" w:rsidRPr="00AE5B39" w:rsidRDefault="00AE5B39" w:rsidP="00AB06AD">
            <w:pPr>
              <w:tabs>
                <w:tab w:val="left" w:pos="3750"/>
              </w:tabs>
              <w:rPr>
                <w:sz w:val="28"/>
                <w:szCs w:val="28"/>
              </w:rPr>
            </w:pPr>
          </w:p>
          <w:p w14:paraId="6FEB5A24" w14:textId="1033C57A" w:rsidR="00AE5B39" w:rsidRDefault="00AE5B39" w:rsidP="00AB06AD">
            <w:pPr>
              <w:tabs>
                <w:tab w:val="left" w:pos="3750"/>
              </w:tabs>
              <w:rPr>
                <w:sz w:val="40"/>
                <w:szCs w:val="40"/>
              </w:rPr>
            </w:pPr>
            <w:r w:rsidRPr="00AE5B39">
              <w:rPr>
                <w:sz w:val="28"/>
                <w:szCs w:val="28"/>
              </w:rPr>
              <w:t>Plan calorie restricted meals</w:t>
            </w:r>
            <w:r>
              <w:rPr>
                <w:sz w:val="28"/>
                <w:szCs w:val="28"/>
              </w:rPr>
              <w:t xml:space="preserve"> with intake of iodine (</w:t>
            </w:r>
            <w:proofErr w:type="spellStart"/>
            <w:r>
              <w:rPr>
                <w:sz w:val="28"/>
                <w:szCs w:val="28"/>
              </w:rPr>
              <w:t>ie</w:t>
            </w:r>
            <w:proofErr w:type="spellEnd"/>
            <w:r>
              <w:rPr>
                <w:sz w:val="28"/>
                <w:szCs w:val="28"/>
              </w:rPr>
              <w:t xml:space="preserve">: </w:t>
            </w:r>
            <w:r w:rsidRPr="009E1084">
              <w:rPr>
                <w:sz w:val="28"/>
                <w:szCs w:val="28"/>
                <w:highlight w:val="yellow"/>
              </w:rPr>
              <w:t>eggs,</w:t>
            </w:r>
            <w:r>
              <w:rPr>
                <w:sz w:val="28"/>
                <w:szCs w:val="28"/>
              </w:rPr>
              <w:t xml:space="preserve"> iodized salt, seaweed, non-fat milk)</w:t>
            </w:r>
          </w:p>
        </w:tc>
        <w:tc>
          <w:tcPr>
            <w:tcW w:w="4788" w:type="dxa"/>
          </w:tcPr>
          <w:p w14:paraId="11FA57DE" w14:textId="77777777" w:rsidR="00AB06AD" w:rsidRDefault="00AE5B39" w:rsidP="00AB06AD">
            <w:pPr>
              <w:tabs>
                <w:tab w:val="left" w:pos="3750"/>
              </w:tabs>
              <w:rPr>
                <w:sz w:val="28"/>
                <w:szCs w:val="28"/>
              </w:rPr>
            </w:pPr>
            <w:r w:rsidRPr="00AE5B39">
              <w:rPr>
                <w:sz w:val="28"/>
                <w:szCs w:val="28"/>
              </w:rPr>
              <w:t xml:space="preserve">Speeds up </w:t>
            </w:r>
            <w:proofErr w:type="gramStart"/>
            <w:r w:rsidRPr="00AE5B39">
              <w:rPr>
                <w:sz w:val="28"/>
                <w:szCs w:val="28"/>
              </w:rPr>
              <w:t>metabolism</w:t>
            </w:r>
            <w:proofErr w:type="gramEnd"/>
          </w:p>
          <w:p w14:paraId="28270FBC" w14:textId="77777777" w:rsidR="00B32248" w:rsidRDefault="00B32248" w:rsidP="00AB06AD">
            <w:pPr>
              <w:tabs>
                <w:tab w:val="left" w:pos="3750"/>
              </w:tabs>
              <w:rPr>
                <w:sz w:val="28"/>
                <w:szCs w:val="28"/>
              </w:rPr>
            </w:pPr>
          </w:p>
          <w:p w14:paraId="32EE0ED1" w14:textId="58E04D15" w:rsidR="00B32248" w:rsidRPr="00AE5B39" w:rsidRDefault="00B32248" w:rsidP="00AB06AD">
            <w:pPr>
              <w:tabs>
                <w:tab w:val="left" w:pos="3750"/>
              </w:tabs>
              <w:rPr>
                <w:sz w:val="28"/>
                <w:szCs w:val="28"/>
              </w:rPr>
            </w:pPr>
            <w:r w:rsidRPr="00376BDF">
              <w:rPr>
                <w:sz w:val="28"/>
                <w:szCs w:val="28"/>
                <w:highlight w:val="yellow"/>
              </w:rPr>
              <w:t xml:space="preserve">Nutritious diet should include lean meats, leafy green </w:t>
            </w:r>
            <w:proofErr w:type="gramStart"/>
            <w:r w:rsidRPr="00376BDF">
              <w:rPr>
                <w:sz w:val="28"/>
                <w:szCs w:val="28"/>
                <w:highlight w:val="yellow"/>
              </w:rPr>
              <w:t>vegetables</w:t>
            </w:r>
            <w:proofErr w:type="gramEnd"/>
            <w:r w:rsidRPr="00376BDF">
              <w:rPr>
                <w:sz w:val="28"/>
                <w:szCs w:val="28"/>
                <w:highlight w:val="yellow"/>
              </w:rPr>
              <w:t xml:space="preserve"> and supplemental vitamin D.</w:t>
            </w:r>
          </w:p>
        </w:tc>
      </w:tr>
      <w:tr w:rsidR="00AB06AD" w14:paraId="0E27290D" w14:textId="77777777" w:rsidTr="00AB06AD">
        <w:tc>
          <w:tcPr>
            <w:tcW w:w="4788" w:type="dxa"/>
          </w:tcPr>
          <w:p w14:paraId="22CD957F" w14:textId="77777777" w:rsidR="00AE5B39" w:rsidRDefault="00AE5B39" w:rsidP="00AB06AD">
            <w:pPr>
              <w:tabs>
                <w:tab w:val="left" w:pos="3750"/>
              </w:tabs>
              <w:rPr>
                <w:sz w:val="28"/>
                <w:szCs w:val="28"/>
              </w:rPr>
            </w:pPr>
            <w:r w:rsidRPr="00AE5B39">
              <w:rPr>
                <w:sz w:val="28"/>
                <w:szCs w:val="28"/>
              </w:rPr>
              <w:t>Treatment:</w:t>
            </w:r>
          </w:p>
          <w:p w14:paraId="4C30ED75" w14:textId="1E18CD26" w:rsidR="00AE5B39" w:rsidRDefault="003C7FED" w:rsidP="00AB06AD">
            <w:pPr>
              <w:tabs>
                <w:tab w:val="left" w:pos="3750"/>
              </w:tabs>
              <w:rPr>
                <w:sz w:val="28"/>
                <w:szCs w:val="28"/>
              </w:rPr>
            </w:pPr>
            <w:r>
              <w:rPr>
                <w:sz w:val="28"/>
                <w:szCs w:val="28"/>
              </w:rPr>
              <w:t>Synthetic thyroid hormone (Synthroid/levothyroxine)</w:t>
            </w:r>
          </w:p>
          <w:p w14:paraId="3F1ACDB9" w14:textId="77777777" w:rsidR="003C7FED" w:rsidRDefault="003C7FED" w:rsidP="00AB06AD">
            <w:pPr>
              <w:tabs>
                <w:tab w:val="left" w:pos="3750"/>
              </w:tabs>
              <w:rPr>
                <w:sz w:val="28"/>
                <w:szCs w:val="28"/>
              </w:rPr>
            </w:pPr>
          </w:p>
          <w:p w14:paraId="6C7B5CC0" w14:textId="4743FA4A" w:rsidR="003C7FED" w:rsidRPr="00AE5B39" w:rsidRDefault="003C7FED" w:rsidP="00AB06AD">
            <w:pPr>
              <w:tabs>
                <w:tab w:val="left" w:pos="3750"/>
              </w:tabs>
              <w:rPr>
                <w:sz w:val="28"/>
                <w:szCs w:val="28"/>
              </w:rPr>
            </w:pPr>
            <w:r>
              <w:rPr>
                <w:sz w:val="28"/>
                <w:szCs w:val="28"/>
              </w:rPr>
              <w:t>Will need routine labs for LIFE to monitor thyroid function and adjust medication.</w:t>
            </w:r>
          </w:p>
        </w:tc>
        <w:tc>
          <w:tcPr>
            <w:tcW w:w="4788" w:type="dxa"/>
          </w:tcPr>
          <w:p w14:paraId="1408654E" w14:textId="77777777" w:rsidR="00AE5B39" w:rsidRPr="00AE5B39" w:rsidRDefault="00AE5B39" w:rsidP="00AE5B39">
            <w:pPr>
              <w:tabs>
                <w:tab w:val="left" w:pos="3750"/>
              </w:tabs>
              <w:rPr>
                <w:sz w:val="28"/>
                <w:szCs w:val="28"/>
              </w:rPr>
            </w:pPr>
            <w:r w:rsidRPr="00AE5B39">
              <w:rPr>
                <w:sz w:val="28"/>
                <w:szCs w:val="28"/>
              </w:rPr>
              <w:t>Treatment:</w:t>
            </w:r>
          </w:p>
          <w:p w14:paraId="21231078" w14:textId="33092862" w:rsidR="00AE5B39" w:rsidRDefault="00AE5B39" w:rsidP="00AE5B39">
            <w:pPr>
              <w:tabs>
                <w:tab w:val="left" w:pos="3750"/>
              </w:tabs>
              <w:rPr>
                <w:sz w:val="28"/>
                <w:szCs w:val="28"/>
              </w:rPr>
            </w:pPr>
            <w:r w:rsidRPr="00AE5B39">
              <w:rPr>
                <w:sz w:val="28"/>
                <w:szCs w:val="28"/>
              </w:rPr>
              <w:t>Radioactive iodine is given to destroy some</w:t>
            </w:r>
            <w:r w:rsidR="00045A2A">
              <w:rPr>
                <w:sz w:val="28"/>
                <w:szCs w:val="28"/>
              </w:rPr>
              <w:t xml:space="preserve"> or </w:t>
            </w:r>
            <w:proofErr w:type="gramStart"/>
            <w:r w:rsidR="00045A2A">
              <w:rPr>
                <w:sz w:val="28"/>
                <w:szCs w:val="28"/>
              </w:rPr>
              <w:t xml:space="preserve">all </w:t>
            </w:r>
            <w:r w:rsidRPr="00AE5B39">
              <w:rPr>
                <w:sz w:val="28"/>
                <w:szCs w:val="28"/>
              </w:rPr>
              <w:t>of</w:t>
            </w:r>
            <w:proofErr w:type="gramEnd"/>
            <w:r w:rsidRPr="00AE5B39">
              <w:rPr>
                <w:sz w:val="28"/>
                <w:szCs w:val="28"/>
              </w:rPr>
              <w:t xml:space="preserve"> the thyroid tissue</w:t>
            </w:r>
            <w:r>
              <w:rPr>
                <w:sz w:val="28"/>
                <w:szCs w:val="28"/>
              </w:rPr>
              <w:t>.</w:t>
            </w:r>
          </w:p>
          <w:p w14:paraId="5EF51566" w14:textId="77777777" w:rsidR="00AE5B39" w:rsidRDefault="00AE5B39" w:rsidP="00AE5B39">
            <w:pPr>
              <w:tabs>
                <w:tab w:val="left" w:pos="3750"/>
              </w:tabs>
              <w:rPr>
                <w:sz w:val="28"/>
                <w:szCs w:val="28"/>
              </w:rPr>
            </w:pPr>
          </w:p>
          <w:p w14:paraId="4B425B49" w14:textId="7B579507" w:rsidR="00AE5B39" w:rsidRDefault="00AE5B39" w:rsidP="00AE5B39">
            <w:pPr>
              <w:tabs>
                <w:tab w:val="left" w:pos="3750"/>
              </w:tabs>
              <w:rPr>
                <w:sz w:val="28"/>
                <w:szCs w:val="28"/>
              </w:rPr>
            </w:pPr>
            <w:r>
              <w:rPr>
                <w:sz w:val="28"/>
                <w:szCs w:val="28"/>
              </w:rPr>
              <w:t>Cannot be used in pregnant women (nor can iodine 131 test)</w:t>
            </w:r>
          </w:p>
          <w:p w14:paraId="593B88BC" w14:textId="77777777" w:rsidR="00AE5B39" w:rsidRPr="00AE5B39" w:rsidRDefault="00AE5B39" w:rsidP="00AE5B39">
            <w:pPr>
              <w:tabs>
                <w:tab w:val="left" w:pos="3750"/>
              </w:tabs>
              <w:rPr>
                <w:sz w:val="28"/>
                <w:szCs w:val="28"/>
              </w:rPr>
            </w:pPr>
          </w:p>
          <w:p w14:paraId="5BF97687" w14:textId="77777777" w:rsidR="00AE5B39" w:rsidRDefault="00AE5B39" w:rsidP="00AE5B39">
            <w:pPr>
              <w:tabs>
                <w:tab w:val="left" w:pos="3750"/>
              </w:tabs>
              <w:rPr>
                <w:sz w:val="28"/>
                <w:szCs w:val="28"/>
              </w:rPr>
            </w:pPr>
            <w:r w:rsidRPr="00AE5B39">
              <w:rPr>
                <w:sz w:val="28"/>
                <w:szCs w:val="28"/>
              </w:rPr>
              <w:t>Pregnant women cannot be near the patient for 3 days after a dose is given</w:t>
            </w:r>
            <w:r>
              <w:rPr>
                <w:sz w:val="28"/>
                <w:szCs w:val="28"/>
              </w:rPr>
              <w:t>.</w:t>
            </w:r>
          </w:p>
          <w:p w14:paraId="0C44F7E8" w14:textId="77777777" w:rsidR="00AE5B39" w:rsidRDefault="00AE5B39" w:rsidP="00AE5B39">
            <w:pPr>
              <w:tabs>
                <w:tab w:val="left" w:pos="3750"/>
              </w:tabs>
              <w:rPr>
                <w:sz w:val="28"/>
                <w:szCs w:val="28"/>
              </w:rPr>
            </w:pPr>
          </w:p>
          <w:p w14:paraId="53A2230A" w14:textId="4CE7311C" w:rsidR="00AB06AD" w:rsidRDefault="00AE5B39" w:rsidP="00AE5B39">
            <w:pPr>
              <w:tabs>
                <w:tab w:val="left" w:pos="3750"/>
              </w:tabs>
              <w:rPr>
                <w:sz w:val="40"/>
                <w:szCs w:val="40"/>
              </w:rPr>
            </w:pPr>
            <w:r>
              <w:rPr>
                <w:sz w:val="28"/>
                <w:szCs w:val="28"/>
              </w:rPr>
              <w:t>Methimazole can be given to block production of thyroid hormone.</w:t>
            </w:r>
          </w:p>
        </w:tc>
      </w:tr>
      <w:tr w:rsidR="00AE5B39" w14:paraId="4CA6553D" w14:textId="77777777" w:rsidTr="00AE5B39">
        <w:tc>
          <w:tcPr>
            <w:tcW w:w="9576" w:type="dxa"/>
            <w:gridSpan w:val="2"/>
          </w:tcPr>
          <w:p w14:paraId="438ADCF0" w14:textId="77777777" w:rsidR="00AE5B39" w:rsidRDefault="00AE5B39" w:rsidP="00AB06AD">
            <w:pPr>
              <w:tabs>
                <w:tab w:val="left" w:pos="3750"/>
              </w:tabs>
              <w:rPr>
                <w:sz w:val="40"/>
                <w:szCs w:val="40"/>
              </w:rPr>
            </w:pPr>
            <w:r>
              <w:rPr>
                <w:sz w:val="40"/>
                <w:szCs w:val="40"/>
              </w:rPr>
              <w:lastRenderedPageBreak/>
              <w:t>Thyroidectomy:</w:t>
            </w:r>
          </w:p>
          <w:p w14:paraId="27CDBE22" w14:textId="77777777" w:rsidR="00AE5B39" w:rsidRDefault="00AE5B39" w:rsidP="00AE5B39">
            <w:pPr>
              <w:pStyle w:val="ListParagraph"/>
              <w:numPr>
                <w:ilvl w:val="0"/>
                <w:numId w:val="4"/>
              </w:numPr>
              <w:tabs>
                <w:tab w:val="left" w:pos="3750"/>
              </w:tabs>
              <w:rPr>
                <w:sz w:val="28"/>
                <w:szCs w:val="28"/>
              </w:rPr>
            </w:pPr>
            <w:r>
              <w:rPr>
                <w:sz w:val="28"/>
                <w:szCs w:val="28"/>
              </w:rPr>
              <w:t>Always have a tracheostomy tray at the bedside</w:t>
            </w:r>
          </w:p>
          <w:p w14:paraId="1A89BE93" w14:textId="793E532F" w:rsidR="00AE5B39" w:rsidRDefault="00AE5B39" w:rsidP="00AE5B39">
            <w:pPr>
              <w:pStyle w:val="ListParagraph"/>
              <w:numPr>
                <w:ilvl w:val="0"/>
                <w:numId w:val="4"/>
              </w:numPr>
              <w:tabs>
                <w:tab w:val="left" w:pos="3750"/>
              </w:tabs>
              <w:rPr>
                <w:sz w:val="28"/>
                <w:szCs w:val="28"/>
              </w:rPr>
            </w:pPr>
            <w:r>
              <w:rPr>
                <w:sz w:val="28"/>
                <w:szCs w:val="28"/>
              </w:rPr>
              <w:t>Major complications include hemorrhage, tetany, thyroid storm.</w:t>
            </w:r>
          </w:p>
          <w:p w14:paraId="0A5200E9" w14:textId="47E956D5" w:rsidR="00AE5B39" w:rsidRDefault="00AE5B39" w:rsidP="00AE5B39">
            <w:pPr>
              <w:pStyle w:val="ListParagraph"/>
              <w:numPr>
                <w:ilvl w:val="0"/>
                <w:numId w:val="4"/>
              </w:numPr>
              <w:tabs>
                <w:tab w:val="left" w:pos="3750"/>
              </w:tabs>
              <w:rPr>
                <w:sz w:val="28"/>
                <w:szCs w:val="28"/>
              </w:rPr>
            </w:pPr>
            <w:r>
              <w:rPr>
                <w:sz w:val="28"/>
                <w:szCs w:val="28"/>
              </w:rPr>
              <w:t>Monitor for thyroid storm (fever, dyspnea, tachycardia, hypertension, distended neck veins</w:t>
            </w:r>
            <w:r w:rsidR="003C7FED">
              <w:rPr>
                <w:sz w:val="28"/>
                <w:szCs w:val="28"/>
              </w:rPr>
              <w:t>…late stage would be congestive heart failure and death.</w:t>
            </w:r>
          </w:p>
          <w:p w14:paraId="12CC7E83" w14:textId="4499AD43" w:rsidR="00B32248" w:rsidRDefault="00B32248" w:rsidP="00AE5B39">
            <w:pPr>
              <w:pStyle w:val="ListParagraph"/>
              <w:numPr>
                <w:ilvl w:val="0"/>
                <w:numId w:val="4"/>
              </w:numPr>
              <w:tabs>
                <w:tab w:val="left" w:pos="3750"/>
              </w:tabs>
              <w:rPr>
                <w:sz w:val="28"/>
                <w:szCs w:val="28"/>
              </w:rPr>
            </w:pPr>
            <w:r>
              <w:rPr>
                <w:sz w:val="28"/>
                <w:szCs w:val="28"/>
              </w:rPr>
              <w:t>Monitor for tetany (involuntary or jerking movements)</w:t>
            </w:r>
          </w:p>
          <w:p w14:paraId="660DEA37" w14:textId="77777777" w:rsidR="00AE5B39" w:rsidRDefault="00AE5B39" w:rsidP="00AE5B39">
            <w:pPr>
              <w:pStyle w:val="ListParagraph"/>
              <w:numPr>
                <w:ilvl w:val="0"/>
                <w:numId w:val="4"/>
              </w:numPr>
              <w:tabs>
                <w:tab w:val="left" w:pos="3750"/>
              </w:tabs>
              <w:rPr>
                <w:sz w:val="28"/>
                <w:szCs w:val="28"/>
              </w:rPr>
            </w:pPr>
            <w:r>
              <w:rPr>
                <w:sz w:val="28"/>
                <w:szCs w:val="28"/>
              </w:rPr>
              <w:t>Turn the patient frequently</w:t>
            </w:r>
            <w:r w:rsidR="00B32248">
              <w:rPr>
                <w:sz w:val="28"/>
                <w:szCs w:val="28"/>
              </w:rPr>
              <w:t xml:space="preserve"> (while maintaining anatomic position)</w:t>
            </w:r>
            <w:r>
              <w:rPr>
                <w:sz w:val="28"/>
                <w:szCs w:val="28"/>
              </w:rPr>
              <w:t xml:space="preserve"> to check for bleeding that might be pooling behind the neck.</w:t>
            </w:r>
          </w:p>
          <w:p w14:paraId="320E0BD6" w14:textId="4DA8956C" w:rsidR="003C7FED" w:rsidRDefault="003C7FED" w:rsidP="00AE5B39">
            <w:pPr>
              <w:pStyle w:val="ListParagraph"/>
              <w:numPr>
                <w:ilvl w:val="0"/>
                <w:numId w:val="4"/>
              </w:numPr>
              <w:tabs>
                <w:tab w:val="left" w:pos="3750"/>
              </w:tabs>
              <w:rPr>
                <w:sz w:val="28"/>
                <w:szCs w:val="28"/>
              </w:rPr>
            </w:pPr>
            <w:r>
              <w:rPr>
                <w:sz w:val="28"/>
                <w:szCs w:val="28"/>
              </w:rPr>
              <w:t xml:space="preserve">Keep in semi fowler </w:t>
            </w:r>
            <w:proofErr w:type="gramStart"/>
            <w:r>
              <w:rPr>
                <w:sz w:val="28"/>
                <w:szCs w:val="28"/>
              </w:rPr>
              <w:t>position</w:t>
            </w:r>
            <w:proofErr w:type="gramEnd"/>
          </w:p>
          <w:p w14:paraId="5AB77F95" w14:textId="77CBB09A" w:rsidR="00B32248" w:rsidRPr="00AE5B39" w:rsidRDefault="00B32248" w:rsidP="00AE5B39">
            <w:pPr>
              <w:pStyle w:val="ListParagraph"/>
              <w:numPr>
                <w:ilvl w:val="0"/>
                <w:numId w:val="4"/>
              </w:numPr>
              <w:tabs>
                <w:tab w:val="left" w:pos="3750"/>
              </w:tabs>
              <w:rPr>
                <w:sz w:val="28"/>
                <w:szCs w:val="28"/>
              </w:rPr>
            </w:pPr>
            <w:r>
              <w:rPr>
                <w:sz w:val="28"/>
                <w:szCs w:val="28"/>
              </w:rPr>
              <w:t xml:space="preserve">Do a voice check every </w:t>
            </w:r>
            <w:r w:rsidRPr="00ED3CC9">
              <w:rPr>
                <w:sz w:val="28"/>
                <w:szCs w:val="28"/>
                <w:highlight w:val="yellow"/>
              </w:rPr>
              <w:t>2</w:t>
            </w:r>
            <w:r>
              <w:rPr>
                <w:sz w:val="28"/>
                <w:szCs w:val="28"/>
              </w:rPr>
              <w:t xml:space="preserve"> hours</w:t>
            </w:r>
          </w:p>
        </w:tc>
      </w:tr>
    </w:tbl>
    <w:p w14:paraId="13FB1712" w14:textId="57793FF4" w:rsidR="00B32248" w:rsidRDefault="00B32248" w:rsidP="003C7FED">
      <w:pPr>
        <w:tabs>
          <w:tab w:val="left" w:pos="3750"/>
        </w:tabs>
        <w:rPr>
          <w:sz w:val="40"/>
          <w:szCs w:val="40"/>
        </w:rPr>
      </w:pPr>
    </w:p>
    <w:tbl>
      <w:tblPr>
        <w:tblStyle w:val="TableGrid"/>
        <w:tblW w:w="0" w:type="auto"/>
        <w:tblLook w:val="04A0" w:firstRow="1" w:lastRow="0" w:firstColumn="1" w:lastColumn="0" w:noHBand="0" w:noVBand="1"/>
      </w:tblPr>
      <w:tblGrid>
        <w:gridCol w:w="4691"/>
        <w:gridCol w:w="4659"/>
      </w:tblGrid>
      <w:tr w:rsidR="00B32248" w14:paraId="7EDF2384" w14:textId="77777777" w:rsidTr="00B32248">
        <w:tc>
          <w:tcPr>
            <w:tcW w:w="9576" w:type="dxa"/>
            <w:gridSpan w:val="2"/>
          </w:tcPr>
          <w:p w14:paraId="29E6307E" w14:textId="2B42C4A5" w:rsidR="00B32248" w:rsidRPr="003C7FED" w:rsidRDefault="00B32248" w:rsidP="00B32248">
            <w:pPr>
              <w:tabs>
                <w:tab w:val="left" w:pos="3750"/>
              </w:tabs>
              <w:jc w:val="center"/>
              <w:rPr>
                <w:sz w:val="32"/>
                <w:szCs w:val="32"/>
              </w:rPr>
            </w:pPr>
            <w:r w:rsidRPr="003C7FED">
              <w:rPr>
                <w:sz w:val="32"/>
                <w:szCs w:val="32"/>
              </w:rPr>
              <w:t>Parathyroid hormone controls calcium</w:t>
            </w:r>
            <w:r w:rsidR="00924C76" w:rsidRPr="003C7FED">
              <w:rPr>
                <w:sz w:val="32"/>
                <w:szCs w:val="32"/>
              </w:rPr>
              <w:t xml:space="preserve"> and phosphorous</w:t>
            </w:r>
            <w:r w:rsidRPr="003C7FED">
              <w:rPr>
                <w:sz w:val="32"/>
                <w:szCs w:val="32"/>
              </w:rPr>
              <w:t xml:space="preserve"> levels in the blood.</w:t>
            </w:r>
          </w:p>
        </w:tc>
      </w:tr>
      <w:tr w:rsidR="00B32248" w14:paraId="23670CB0" w14:textId="77777777" w:rsidTr="00B32248">
        <w:tc>
          <w:tcPr>
            <w:tcW w:w="9576" w:type="dxa"/>
            <w:gridSpan w:val="2"/>
          </w:tcPr>
          <w:tbl>
            <w:tblPr>
              <w:tblStyle w:val="TableGrid"/>
              <w:tblW w:w="0" w:type="auto"/>
              <w:tblLook w:val="04A0" w:firstRow="1" w:lastRow="0" w:firstColumn="1" w:lastColumn="0" w:noHBand="0" w:noVBand="1"/>
            </w:tblPr>
            <w:tblGrid>
              <w:gridCol w:w="4564"/>
              <w:gridCol w:w="4560"/>
            </w:tblGrid>
            <w:tr w:rsidR="00B32248" w:rsidRPr="003C7FED" w14:paraId="1D62C408" w14:textId="77777777" w:rsidTr="00B32248">
              <w:tc>
                <w:tcPr>
                  <w:tcW w:w="4672" w:type="dxa"/>
                </w:tcPr>
                <w:p w14:paraId="40F74D90" w14:textId="263A41D5" w:rsidR="00B32248" w:rsidRPr="003C7FED" w:rsidRDefault="00B32248" w:rsidP="00B32248">
                  <w:pPr>
                    <w:tabs>
                      <w:tab w:val="left" w:pos="3750"/>
                    </w:tabs>
                    <w:jc w:val="center"/>
                    <w:rPr>
                      <w:sz w:val="28"/>
                      <w:szCs w:val="28"/>
                    </w:rPr>
                  </w:pPr>
                  <w:r w:rsidRPr="003C7FED">
                    <w:rPr>
                      <w:sz w:val="28"/>
                      <w:szCs w:val="28"/>
                    </w:rPr>
                    <w:t>Hyperparathyroidism</w:t>
                  </w:r>
                </w:p>
              </w:tc>
              <w:tc>
                <w:tcPr>
                  <w:tcW w:w="4673" w:type="dxa"/>
                </w:tcPr>
                <w:p w14:paraId="6A6770E4" w14:textId="6A322A92" w:rsidR="00B32248" w:rsidRPr="003C7FED" w:rsidRDefault="00B32248" w:rsidP="00B32248">
                  <w:pPr>
                    <w:tabs>
                      <w:tab w:val="left" w:pos="3750"/>
                    </w:tabs>
                    <w:jc w:val="center"/>
                    <w:rPr>
                      <w:sz w:val="28"/>
                      <w:szCs w:val="28"/>
                    </w:rPr>
                  </w:pPr>
                  <w:r w:rsidRPr="003C7FED">
                    <w:rPr>
                      <w:sz w:val="28"/>
                      <w:szCs w:val="28"/>
                    </w:rPr>
                    <w:t>Hypoparathyroidism</w:t>
                  </w:r>
                </w:p>
              </w:tc>
            </w:tr>
          </w:tbl>
          <w:p w14:paraId="05979620" w14:textId="77777777" w:rsidR="00B32248" w:rsidRPr="003C7FED" w:rsidRDefault="00B32248" w:rsidP="00B32248">
            <w:pPr>
              <w:tabs>
                <w:tab w:val="left" w:pos="3750"/>
              </w:tabs>
              <w:jc w:val="center"/>
              <w:rPr>
                <w:sz w:val="28"/>
                <w:szCs w:val="28"/>
              </w:rPr>
            </w:pPr>
          </w:p>
        </w:tc>
      </w:tr>
      <w:tr w:rsidR="00B32248" w14:paraId="3497A147" w14:textId="77777777" w:rsidTr="00B32248">
        <w:tc>
          <w:tcPr>
            <w:tcW w:w="4788" w:type="dxa"/>
          </w:tcPr>
          <w:p w14:paraId="32AD7BD4" w14:textId="19FBB1D6" w:rsidR="00B32248" w:rsidRPr="003C7FED" w:rsidRDefault="00B32248" w:rsidP="00B32248">
            <w:pPr>
              <w:tabs>
                <w:tab w:val="left" w:pos="3750"/>
              </w:tabs>
              <w:rPr>
                <w:sz w:val="24"/>
                <w:szCs w:val="24"/>
              </w:rPr>
            </w:pPr>
            <w:r w:rsidRPr="003C7FED">
              <w:rPr>
                <w:sz w:val="24"/>
                <w:szCs w:val="24"/>
              </w:rPr>
              <w:t>Primary Cause:</w:t>
            </w:r>
          </w:p>
          <w:p w14:paraId="4FCCFA1F" w14:textId="77777777" w:rsidR="00B32248" w:rsidRPr="003C7FED" w:rsidRDefault="00B32248" w:rsidP="00B32248">
            <w:pPr>
              <w:tabs>
                <w:tab w:val="left" w:pos="3750"/>
              </w:tabs>
              <w:rPr>
                <w:sz w:val="24"/>
                <w:szCs w:val="24"/>
              </w:rPr>
            </w:pPr>
            <w:r w:rsidRPr="003C7FED">
              <w:rPr>
                <w:sz w:val="24"/>
                <w:szCs w:val="24"/>
              </w:rPr>
              <w:t>Hyperplasia: two or more enlarged parathyroid glands</w:t>
            </w:r>
          </w:p>
          <w:p w14:paraId="0D51F267" w14:textId="77777777" w:rsidR="00B32248" w:rsidRPr="003C7FED" w:rsidRDefault="00B32248" w:rsidP="00B32248">
            <w:pPr>
              <w:tabs>
                <w:tab w:val="left" w:pos="3750"/>
              </w:tabs>
              <w:rPr>
                <w:sz w:val="24"/>
                <w:szCs w:val="24"/>
              </w:rPr>
            </w:pPr>
          </w:p>
          <w:p w14:paraId="199525CC" w14:textId="77777777" w:rsidR="00B32248" w:rsidRPr="003C7FED" w:rsidRDefault="00B32248" w:rsidP="00B32248">
            <w:pPr>
              <w:tabs>
                <w:tab w:val="left" w:pos="3750"/>
              </w:tabs>
              <w:rPr>
                <w:sz w:val="24"/>
                <w:szCs w:val="24"/>
              </w:rPr>
            </w:pPr>
            <w:r w:rsidRPr="003C7FED">
              <w:rPr>
                <w:sz w:val="24"/>
                <w:szCs w:val="24"/>
              </w:rPr>
              <w:t>Secondary causes:</w:t>
            </w:r>
          </w:p>
          <w:p w14:paraId="1658C615" w14:textId="77777777" w:rsidR="00B32248" w:rsidRPr="003C7FED" w:rsidRDefault="00B32248" w:rsidP="00B32248">
            <w:pPr>
              <w:tabs>
                <w:tab w:val="left" w:pos="3750"/>
              </w:tabs>
              <w:rPr>
                <w:sz w:val="24"/>
                <w:szCs w:val="24"/>
              </w:rPr>
            </w:pPr>
            <w:r w:rsidRPr="003C7FED">
              <w:rPr>
                <w:sz w:val="24"/>
                <w:szCs w:val="24"/>
              </w:rPr>
              <w:t>Kidney disease</w:t>
            </w:r>
          </w:p>
          <w:p w14:paraId="3D0702E3" w14:textId="77777777" w:rsidR="00B32248" w:rsidRPr="003C7FED" w:rsidRDefault="00B32248" w:rsidP="00B32248">
            <w:pPr>
              <w:tabs>
                <w:tab w:val="left" w:pos="3750"/>
              </w:tabs>
              <w:rPr>
                <w:sz w:val="24"/>
                <w:szCs w:val="24"/>
              </w:rPr>
            </w:pPr>
            <w:r w:rsidRPr="003C7FED">
              <w:rPr>
                <w:sz w:val="24"/>
                <w:szCs w:val="24"/>
              </w:rPr>
              <w:t>Vitamin D deficiency</w:t>
            </w:r>
          </w:p>
          <w:p w14:paraId="3F15C6CA" w14:textId="0932A3EF" w:rsidR="00B32248" w:rsidRPr="003C7FED" w:rsidRDefault="00B32248" w:rsidP="00B32248">
            <w:pPr>
              <w:tabs>
                <w:tab w:val="left" w:pos="3750"/>
              </w:tabs>
              <w:rPr>
                <w:sz w:val="24"/>
                <w:szCs w:val="24"/>
              </w:rPr>
            </w:pPr>
            <w:r w:rsidRPr="003C7FED">
              <w:rPr>
                <w:sz w:val="24"/>
                <w:szCs w:val="24"/>
              </w:rPr>
              <w:t>Severe Calcium deficiency</w:t>
            </w:r>
          </w:p>
        </w:tc>
        <w:tc>
          <w:tcPr>
            <w:tcW w:w="4788" w:type="dxa"/>
          </w:tcPr>
          <w:p w14:paraId="296F11A2" w14:textId="77777777" w:rsidR="00B32248" w:rsidRPr="003C7FED" w:rsidRDefault="00924C76" w:rsidP="00924C76">
            <w:pPr>
              <w:tabs>
                <w:tab w:val="left" w:pos="3750"/>
              </w:tabs>
              <w:rPr>
                <w:sz w:val="24"/>
                <w:szCs w:val="24"/>
              </w:rPr>
            </w:pPr>
            <w:r w:rsidRPr="003C7FED">
              <w:rPr>
                <w:sz w:val="24"/>
                <w:szCs w:val="24"/>
              </w:rPr>
              <w:t>Causes:</w:t>
            </w:r>
          </w:p>
          <w:p w14:paraId="3FE2A633" w14:textId="77777777" w:rsidR="00924C76" w:rsidRPr="003C7FED" w:rsidRDefault="00924C76" w:rsidP="00924C76">
            <w:pPr>
              <w:tabs>
                <w:tab w:val="left" w:pos="3750"/>
              </w:tabs>
              <w:rPr>
                <w:sz w:val="24"/>
                <w:szCs w:val="24"/>
              </w:rPr>
            </w:pPr>
            <w:r w:rsidRPr="003C7FED">
              <w:rPr>
                <w:sz w:val="24"/>
                <w:szCs w:val="24"/>
              </w:rPr>
              <w:t>Accidental removal or damage during thyroid surgery or neck surgery</w:t>
            </w:r>
          </w:p>
          <w:p w14:paraId="509E2808" w14:textId="77777777" w:rsidR="00924C76" w:rsidRPr="003C7FED" w:rsidRDefault="00924C76" w:rsidP="00924C76">
            <w:pPr>
              <w:tabs>
                <w:tab w:val="left" w:pos="3750"/>
              </w:tabs>
              <w:rPr>
                <w:sz w:val="24"/>
                <w:szCs w:val="24"/>
              </w:rPr>
            </w:pPr>
          </w:p>
          <w:p w14:paraId="21799159" w14:textId="77777777" w:rsidR="00924C76" w:rsidRPr="003C7FED" w:rsidRDefault="00924C76" w:rsidP="00924C76">
            <w:pPr>
              <w:tabs>
                <w:tab w:val="left" w:pos="3750"/>
              </w:tabs>
              <w:rPr>
                <w:sz w:val="24"/>
                <w:szCs w:val="24"/>
              </w:rPr>
            </w:pPr>
            <w:r w:rsidRPr="003C7FED">
              <w:rPr>
                <w:sz w:val="24"/>
                <w:szCs w:val="24"/>
              </w:rPr>
              <w:t xml:space="preserve">Autoimmune disease attacking the parathyroid </w:t>
            </w:r>
            <w:proofErr w:type="gramStart"/>
            <w:r w:rsidRPr="003C7FED">
              <w:rPr>
                <w:sz w:val="24"/>
                <w:szCs w:val="24"/>
              </w:rPr>
              <w:t>glands</w:t>
            </w:r>
            <w:proofErr w:type="gramEnd"/>
          </w:p>
          <w:p w14:paraId="0DA6F920" w14:textId="77777777" w:rsidR="00924C76" w:rsidRPr="003C7FED" w:rsidRDefault="00924C76" w:rsidP="00924C76">
            <w:pPr>
              <w:tabs>
                <w:tab w:val="left" w:pos="3750"/>
              </w:tabs>
              <w:rPr>
                <w:sz w:val="24"/>
                <w:szCs w:val="24"/>
              </w:rPr>
            </w:pPr>
          </w:p>
          <w:p w14:paraId="1290ECDA" w14:textId="77777777" w:rsidR="00924C76" w:rsidRPr="003C7FED" w:rsidRDefault="00924C76" w:rsidP="00924C76">
            <w:pPr>
              <w:tabs>
                <w:tab w:val="left" w:pos="3750"/>
              </w:tabs>
              <w:rPr>
                <w:sz w:val="24"/>
                <w:szCs w:val="24"/>
              </w:rPr>
            </w:pPr>
            <w:r w:rsidRPr="003C7FED">
              <w:rPr>
                <w:sz w:val="24"/>
                <w:szCs w:val="24"/>
              </w:rPr>
              <w:t>Genetics</w:t>
            </w:r>
          </w:p>
          <w:p w14:paraId="5B19DB7C" w14:textId="77777777" w:rsidR="00924C76" w:rsidRPr="003C7FED" w:rsidRDefault="00924C76" w:rsidP="00924C76">
            <w:pPr>
              <w:tabs>
                <w:tab w:val="left" w:pos="3750"/>
              </w:tabs>
              <w:rPr>
                <w:sz w:val="24"/>
                <w:szCs w:val="24"/>
              </w:rPr>
            </w:pPr>
          </w:p>
          <w:p w14:paraId="41780654" w14:textId="3211E890" w:rsidR="00924C76" w:rsidRPr="003C7FED" w:rsidRDefault="00924C76" w:rsidP="00924C76">
            <w:pPr>
              <w:tabs>
                <w:tab w:val="left" w:pos="3750"/>
              </w:tabs>
              <w:rPr>
                <w:sz w:val="24"/>
                <w:szCs w:val="24"/>
              </w:rPr>
            </w:pPr>
            <w:r w:rsidRPr="003C7FED">
              <w:rPr>
                <w:sz w:val="24"/>
                <w:szCs w:val="24"/>
              </w:rPr>
              <w:t>Radiation</w:t>
            </w:r>
          </w:p>
        </w:tc>
      </w:tr>
      <w:tr w:rsidR="00924C76" w14:paraId="6475EE5F" w14:textId="77777777" w:rsidTr="00B32248">
        <w:tc>
          <w:tcPr>
            <w:tcW w:w="4788" w:type="dxa"/>
          </w:tcPr>
          <w:p w14:paraId="2D7C2FA3" w14:textId="77777777" w:rsidR="00924C76" w:rsidRPr="003C7FED" w:rsidRDefault="00924C76" w:rsidP="00B32248">
            <w:pPr>
              <w:tabs>
                <w:tab w:val="left" w:pos="3750"/>
              </w:tabs>
              <w:rPr>
                <w:sz w:val="24"/>
                <w:szCs w:val="24"/>
              </w:rPr>
            </w:pPr>
            <w:r w:rsidRPr="003C7FED">
              <w:rPr>
                <w:sz w:val="24"/>
                <w:szCs w:val="24"/>
              </w:rPr>
              <w:t>Symptoms:</w:t>
            </w:r>
          </w:p>
          <w:p w14:paraId="4271CF09" w14:textId="77777777" w:rsidR="00924C76" w:rsidRDefault="00222F9C" w:rsidP="00B32248">
            <w:pPr>
              <w:tabs>
                <w:tab w:val="left" w:pos="3750"/>
              </w:tabs>
              <w:rPr>
                <w:sz w:val="24"/>
                <w:szCs w:val="24"/>
              </w:rPr>
            </w:pPr>
            <w:r>
              <w:rPr>
                <w:sz w:val="24"/>
                <w:szCs w:val="24"/>
              </w:rPr>
              <w:t>Hypercalcemia</w:t>
            </w:r>
          </w:p>
          <w:p w14:paraId="43381B32" w14:textId="12318A25" w:rsidR="00222F9C" w:rsidRDefault="00222F9C" w:rsidP="00B32248">
            <w:pPr>
              <w:tabs>
                <w:tab w:val="left" w:pos="3750"/>
              </w:tabs>
              <w:rPr>
                <w:sz w:val="24"/>
                <w:szCs w:val="24"/>
              </w:rPr>
            </w:pPr>
            <w:r>
              <w:rPr>
                <w:sz w:val="24"/>
                <w:szCs w:val="24"/>
              </w:rPr>
              <w:t>Weak Bones/bone pain</w:t>
            </w:r>
          </w:p>
          <w:p w14:paraId="793BD87C" w14:textId="77777777" w:rsidR="00222F9C" w:rsidRDefault="00222F9C" w:rsidP="00B32248">
            <w:pPr>
              <w:tabs>
                <w:tab w:val="left" w:pos="3750"/>
              </w:tabs>
              <w:rPr>
                <w:sz w:val="24"/>
                <w:szCs w:val="24"/>
              </w:rPr>
            </w:pPr>
            <w:r>
              <w:rPr>
                <w:sz w:val="24"/>
                <w:szCs w:val="24"/>
              </w:rPr>
              <w:t>Kidney Stones</w:t>
            </w:r>
          </w:p>
          <w:p w14:paraId="45644696" w14:textId="77777777" w:rsidR="00222F9C" w:rsidRDefault="00222F9C" w:rsidP="00B32248">
            <w:pPr>
              <w:tabs>
                <w:tab w:val="left" w:pos="3750"/>
              </w:tabs>
              <w:rPr>
                <w:sz w:val="24"/>
                <w:szCs w:val="24"/>
              </w:rPr>
            </w:pPr>
            <w:r>
              <w:rPr>
                <w:sz w:val="24"/>
                <w:szCs w:val="24"/>
              </w:rPr>
              <w:t>General malaise</w:t>
            </w:r>
          </w:p>
          <w:p w14:paraId="69A6096B" w14:textId="77777777" w:rsidR="00222F9C" w:rsidRDefault="00222F9C" w:rsidP="00B32248">
            <w:pPr>
              <w:tabs>
                <w:tab w:val="left" w:pos="3750"/>
              </w:tabs>
              <w:rPr>
                <w:sz w:val="24"/>
                <w:szCs w:val="24"/>
              </w:rPr>
            </w:pPr>
            <w:r>
              <w:rPr>
                <w:sz w:val="24"/>
                <w:szCs w:val="24"/>
              </w:rPr>
              <w:t>Excessive urination</w:t>
            </w:r>
          </w:p>
          <w:p w14:paraId="1CE21CCB" w14:textId="21AF74C0" w:rsidR="00222F9C" w:rsidRPr="003C7FED" w:rsidRDefault="00222F9C" w:rsidP="00B32248">
            <w:pPr>
              <w:tabs>
                <w:tab w:val="left" w:pos="3750"/>
              </w:tabs>
              <w:rPr>
                <w:sz w:val="24"/>
                <w:szCs w:val="24"/>
              </w:rPr>
            </w:pPr>
            <w:r>
              <w:rPr>
                <w:sz w:val="24"/>
                <w:szCs w:val="24"/>
              </w:rPr>
              <w:t>Abdominal pain</w:t>
            </w:r>
          </w:p>
        </w:tc>
        <w:tc>
          <w:tcPr>
            <w:tcW w:w="4788" w:type="dxa"/>
          </w:tcPr>
          <w:p w14:paraId="5773E97B" w14:textId="77777777" w:rsidR="00222F9C" w:rsidRDefault="00924C76" w:rsidP="00924C76">
            <w:pPr>
              <w:tabs>
                <w:tab w:val="left" w:pos="3750"/>
              </w:tabs>
              <w:rPr>
                <w:sz w:val="24"/>
                <w:szCs w:val="24"/>
              </w:rPr>
            </w:pPr>
            <w:r w:rsidRPr="003C7FED">
              <w:rPr>
                <w:sz w:val="24"/>
                <w:szCs w:val="24"/>
              </w:rPr>
              <w:t>Symptoms:</w:t>
            </w:r>
          </w:p>
          <w:p w14:paraId="53183D13" w14:textId="77777777" w:rsidR="00222F9C" w:rsidRDefault="00222F9C" w:rsidP="00924C76">
            <w:pPr>
              <w:tabs>
                <w:tab w:val="left" w:pos="3750"/>
              </w:tabs>
              <w:rPr>
                <w:sz w:val="24"/>
                <w:szCs w:val="24"/>
              </w:rPr>
            </w:pPr>
            <w:r w:rsidRPr="003D1BB4">
              <w:rPr>
                <w:sz w:val="24"/>
                <w:szCs w:val="24"/>
                <w:highlight w:val="yellow"/>
              </w:rPr>
              <w:t>Hypocalcemia</w:t>
            </w:r>
          </w:p>
          <w:p w14:paraId="1C67599A" w14:textId="2CC9C1B0" w:rsidR="00924C76" w:rsidRPr="003C7FED" w:rsidRDefault="00924C76" w:rsidP="00924C76">
            <w:pPr>
              <w:tabs>
                <w:tab w:val="left" w:pos="3750"/>
              </w:tabs>
              <w:rPr>
                <w:sz w:val="24"/>
                <w:szCs w:val="24"/>
              </w:rPr>
            </w:pPr>
            <w:r w:rsidRPr="003C7FED">
              <w:rPr>
                <w:sz w:val="24"/>
                <w:szCs w:val="24"/>
              </w:rPr>
              <w:t>Laryngeal spasms</w:t>
            </w:r>
          </w:p>
          <w:p w14:paraId="66FB4500" w14:textId="77777777" w:rsidR="003C7FED" w:rsidRPr="003C7FED" w:rsidRDefault="003C7FED" w:rsidP="003C7FED">
            <w:pPr>
              <w:tabs>
                <w:tab w:val="left" w:pos="3750"/>
              </w:tabs>
              <w:rPr>
                <w:sz w:val="24"/>
                <w:szCs w:val="24"/>
              </w:rPr>
            </w:pPr>
            <w:r w:rsidRPr="003D1BB4">
              <w:rPr>
                <w:sz w:val="24"/>
                <w:szCs w:val="24"/>
                <w:highlight w:val="yellow"/>
              </w:rPr>
              <w:t>+ Chvostek and Trousseau signs</w:t>
            </w:r>
          </w:p>
          <w:p w14:paraId="7B43BC51" w14:textId="5CA5A869" w:rsidR="00924C76" w:rsidRPr="003C7FED" w:rsidRDefault="00924C76" w:rsidP="00924C76">
            <w:pPr>
              <w:tabs>
                <w:tab w:val="left" w:pos="3750"/>
              </w:tabs>
              <w:rPr>
                <w:sz w:val="24"/>
                <w:szCs w:val="24"/>
              </w:rPr>
            </w:pPr>
            <w:r w:rsidRPr="003C7FED">
              <w:rPr>
                <w:sz w:val="24"/>
                <w:szCs w:val="24"/>
              </w:rPr>
              <w:t>Tingling in the fingers, toes, and lips</w:t>
            </w:r>
          </w:p>
          <w:p w14:paraId="2E49CF1B" w14:textId="01F6E7C3" w:rsidR="00924C76" w:rsidRPr="003C7FED" w:rsidRDefault="00924C76" w:rsidP="00924C76">
            <w:pPr>
              <w:tabs>
                <w:tab w:val="left" w:pos="3750"/>
              </w:tabs>
              <w:rPr>
                <w:sz w:val="24"/>
                <w:szCs w:val="24"/>
              </w:rPr>
            </w:pPr>
            <w:r w:rsidRPr="003C7FED">
              <w:rPr>
                <w:sz w:val="24"/>
                <w:szCs w:val="24"/>
              </w:rPr>
              <w:t>Muscle aches and cramping</w:t>
            </w:r>
          </w:p>
          <w:p w14:paraId="400608F3" w14:textId="77777777" w:rsidR="00924C76" w:rsidRPr="003C7FED" w:rsidRDefault="00924C76" w:rsidP="00924C76">
            <w:pPr>
              <w:tabs>
                <w:tab w:val="left" w:pos="3750"/>
              </w:tabs>
              <w:rPr>
                <w:sz w:val="24"/>
                <w:szCs w:val="24"/>
              </w:rPr>
            </w:pPr>
            <w:r w:rsidRPr="003C7FED">
              <w:rPr>
                <w:sz w:val="24"/>
                <w:szCs w:val="24"/>
              </w:rPr>
              <w:t>Twitching or spasms of muscles</w:t>
            </w:r>
          </w:p>
          <w:p w14:paraId="2977654C" w14:textId="25CE6FA2" w:rsidR="00924C76" w:rsidRPr="003C7FED" w:rsidRDefault="00924C76" w:rsidP="00924C76">
            <w:pPr>
              <w:tabs>
                <w:tab w:val="left" w:pos="3750"/>
              </w:tabs>
              <w:rPr>
                <w:sz w:val="24"/>
                <w:szCs w:val="24"/>
              </w:rPr>
            </w:pPr>
            <w:r w:rsidRPr="003C7FED">
              <w:rPr>
                <w:sz w:val="24"/>
                <w:szCs w:val="24"/>
              </w:rPr>
              <w:t>Depression and/or Anxiety</w:t>
            </w:r>
          </w:p>
        </w:tc>
      </w:tr>
      <w:tr w:rsidR="00B32248" w14:paraId="1A7BA34A" w14:textId="77777777" w:rsidTr="00B32248">
        <w:tc>
          <w:tcPr>
            <w:tcW w:w="4788" w:type="dxa"/>
          </w:tcPr>
          <w:p w14:paraId="1415656D" w14:textId="0B808FE0" w:rsidR="00B32248" w:rsidRPr="003C7FED" w:rsidRDefault="00B32248" w:rsidP="00B32248">
            <w:pPr>
              <w:tabs>
                <w:tab w:val="left" w:pos="3750"/>
              </w:tabs>
              <w:rPr>
                <w:sz w:val="24"/>
                <w:szCs w:val="24"/>
              </w:rPr>
            </w:pPr>
            <w:proofErr w:type="gramStart"/>
            <w:r w:rsidRPr="003C7FED">
              <w:rPr>
                <w:sz w:val="24"/>
                <w:szCs w:val="24"/>
              </w:rPr>
              <w:t>Primary</w:t>
            </w:r>
            <w:proofErr w:type="gramEnd"/>
            <w:r w:rsidRPr="003C7FED">
              <w:rPr>
                <w:sz w:val="24"/>
                <w:szCs w:val="24"/>
              </w:rPr>
              <w:t xml:space="preserve"> treatment is parathyroidectomy.</w:t>
            </w:r>
          </w:p>
          <w:p w14:paraId="33686D5F" w14:textId="77777777" w:rsidR="00B32248" w:rsidRPr="003C7FED" w:rsidRDefault="00B32248" w:rsidP="00B32248">
            <w:pPr>
              <w:tabs>
                <w:tab w:val="left" w:pos="3750"/>
              </w:tabs>
              <w:rPr>
                <w:sz w:val="24"/>
                <w:szCs w:val="24"/>
              </w:rPr>
            </w:pPr>
          </w:p>
          <w:p w14:paraId="3812F5B0" w14:textId="48A28DA1" w:rsidR="00B32248" w:rsidRPr="003C7FED" w:rsidRDefault="00B32248" w:rsidP="00B32248">
            <w:pPr>
              <w:tabs>
                <w:tab w:val="left" w:pos="3750"/>
              </w:tabs>
              <w:rPr>
                <w:sz w:val="24"/>
                <w:szCs w:val="24"/>
              </w:rPr>
            </w:pPr>
            <w:r w:rsidRPr="003C7FED">
              <w:rPr>
                <w:sz w:val="24"/>
                <w:szCs w:val="24"/>
              </w:rPr>
              <w:t>Secondary treat the cause</w:t>
            </w:r>
          </w:p>
        </w:tc>
        <w:tc>
          <w:tcPr>
            <w:tcW w:w="4788" w:type="dxa"/>
          </w:tcPr>
          <w:p w14:paraId="386674DD" w14:textId="77777777" w:rsidR="00924C76" w:rsidRPr="003C7FED" w:rsidRDefault="00924C76" w:rsidP="00924C76">
            <w:pPr>
              <w:tabs>
                <w:tab w:val="left" w:pos="3750"/>
              </w:tabs>
              <w:rPr>
                <w:sz w:val="24"/>
                <w:szCs w:val="24"/>
              </w:rPr>
            </w:pPr>
            <w:r w:rsidRPr="003C7FED">
              <w:rPr>
                <w:sz w:val="24"/>
                <w:szCs w:val="24"/>
              </w:rPr>
              <w:t xml:space="preserve">Treatment is calcium and vitamin D supplementation and a high calcium diet to include, </w:t>
            </w:r>
            <w:r w:rsidRPr="00AC51D4">
              <w:rPr>
                <w:sz w:val="24"/>
                <w:szCs w:val="24"/>
                <w:highlight w:val="yellow"/>
              </w:rPr>
              <w:t xml:space="preserve">canned fish with bones, cucumbers, </w:t>
            </w:r>
            <w:proofErr w:type="gramStart"/>
            <w:r w:rsidRPr="00AC51D4">
              <w:rPr>
                <w:sz w:val="24"/>
                <w:szCs w:val="24"/>
                <w:highlight w:val="yellow"/>
              </w:rPr>
              <w:t>tofu</w:t>
            </w:r>
            <w:proofErr w:type="gramEnd"/>
          </w:p>
          <w:p w14:paraId="4A68330F" w14:textId="512E08B3" w:rsidR="00924C76" w:rsidRPr="003C7FED" w:rsidRDefault="00924C76" w:rsidP="00924C76">
            <w:pPr>
              <w:tabs>
                <w:tab w:val="left" w:pos="3750"/>
              </w:tabs>
              <w:rPr>
                <w:sz w:val="24"/>
                <w:szCs w:val="24"/>
              </w:rPr>
            </w:pPr>
            <w:r w:rsidRPr="003C7FED">
              <w:rPr>
                <w:sz w:val="24"/>
                <w:szCs w:val="24"/>
              </w:rPr>
              <w:t xml:space="preserve">Calcium gluconate </w:t>
            </w:r>
            <w:r w:rsidR="00B870CA">
              <w:rPr>
                <w:sz w:val="24"/>
                <w:szCs w:val="24"/>
              </w:rPr>
              <w:t xml:space="preserve">IV </w:t>
            </w:r>
            <w:r w:rsidRPr="00B870CA">
              <w:rPr>
                <w:sz w:val="24"/>
                <w:szCs w:val="24"/>
                <w:highlight w:val="yellow"/>
              </w:rPr>
              <w:t>(monitor for hypotension!)</w:t>
            </w:r>
          </w:p>
        </w:tc>
      </w:tr>
    </w:tbl>
    <w:p w14:paraId="3E7B24A8" w14:textId="77777777" w:rsidR="00B2688F" w:rsidRPr="00B2688F" w:rsidRDefault="00B2688F" w:rsidP="00B2688F">
      <w:pPr>
        <w:shd w:val="clear" w:color="auto" w:fill="FFFFFF"/>
        <w:spacing w:before="100" w:beforeAutospacing="1" w:after="100" w:afterAutospacing="1" w:line="240" w:lineRule="auto"/>
        <w:rPr>
          <w:rFonts w:ascii="Source Sans Pro" w:eastAsia="Times New Roman" w:hAnsi="Source Sans Pro" w:cs="Times New Roman"/>
          <w:kern w:val="0"/>
          <w:sz w:val="24"/>
          <w:szCs w:val="24"/>
          <w14:ligatures w14:val="none"/>
        </w:rPr>
      </w:pPr>
      <w:r w:rsidRPr="00B2688F">
        <w:rPr>
          <w:rFonts w:ascii="Source Sans Pro" w:eastAsia="Times New Roman" w:hAnsi="Source Sans Pro" w:cs="Times New Roman"/>
          <w:kern w:val="0"/>
          <w:sz w:val="24"/>
          <w:szCs w:val="24"/>
          <w14:ligatures w14:val="none"/>
        </w:rPr>
        <w:lastRenderedPageBreak/>
        <w:t>ADH, also known as vasopressin, is a </w:t>
      </w:r>
      <w:hyperlink r:id="rId18" w:tgtFrame="_blank" w:history="1">
        <w:r w:rsidRPr="00B2688F">
          <w:rPr>
            <w:rFonts w:ascii="Source Sans Pro" w:eastAsia="Times New Roman" w:hAnsi="Source Sans Pro" w:cs="Times New Roman"/>
            <w:kern w:val="0"/>
            <w:sz w:val="24"/>
            <w:szCs w:val="24"/>
            <w14:ligatures w14:val="none"/>
          </w:rPr>
          <w:t>hormone</w:t>
        </w:r>
      </w:hyperlink>
      <w:r w:rsidRPr="00B2688F">
        <w:rPr>
          <w:rFonts w:ascii="Source Sans Pro" w:eastAsia="Times New Roman" w:hAnsi="Source Sans Pro" w:cs="Times New Roman"/>
          <w:kern w:val="0"/>
          <w:sz w:val="24"/>
          <w:szCs w:val="24"/>
          <w14:ligatures w14:val="none"/>
        </w:rPr>
        <w:t> that your </w:t>
      </w:r>
      <w:hyperlink r:id="rId19" w:tgtFrame="_blank" w:history="1">
        <w:r w:rsidRPr="00B2688F">
          <w:rPr>
            <w:rFonts w:ascii="Source Sans Pro" w:eastAsia="Times New Roman" w:hAnsi="Source Sans Pro" w:cs="Times New Roman"/>
            <w:kern w:val="0"/>
            <w:sz w:val="24"/>
            <w:szCs w:val="24"/>
            <w14:ligatures w14:val="none"/>
          </w:rPr>
          <w:t>hypothalamus</w:t>
        </w:r>
      </w:hyperlink>
      <w:r w:rsidRPr="00B2688F">
        <w:rPr>
          <w:rFonts w:ascii="Source Sans Pro" w:eastAsia="Times New Roman" w:hAnsi="Source Sans Pro" w:cs="Times New Roman"/>
          <w:kern w:val="0"/>
          <w:sz w:val="24"/>
          <w:szCs w:val="24"/>
          <w14:ligatures w14:val="none"/>
        </w:rPr>
        <w:t> makes and your </w:t>
      </w:r>
      <w:hyperlink r:id="rId20" w:tgtFrame="_blank" w:history="1">
        <w:r w:rsidRPr="00B2688F">
          <w:rPr>
            <w:rFonts w:ascii="Source Sans Pro" w:eastAsia="Times New Roman" w:hAnsi="Source Sans Pro" w:cs="Times New Roman"/>
            <w:kern w:val="0"/>
            <w:sz w:val="24"/>
            <w:szCs w:val="24"/>
            <w14:ligatures w14:val="none"/>
          </w:rPr>
          <w:t>posterior pituitary</w:t>
        </w:r>
      </w:hyperlink>
      <w:r w:rsidRPr="00B2688F">
        <w:rPr>
          <w:rFonts w:ascii="Source Sans Pro" w:eastAsia="Times New Roman" w:hAnsi="Source Sans Pro" w:cs="Times New Roman"/>
          <w:kern w:val="0"/>
          <w:sz w:val="24"/>
          <w:szCs w:val="24"/>
          <w14:ligatures w14:val="none"/>
        </w:rPr>
        <w:t> stores and releases.</w:t>
      </w:r>
    </w:p>
    <w:p w14:paraId="153A1999" w14:textId="77777777" w:rsidR="00B2688F" w:rsidRPr="00B2688F" w:rsidRDefault="00B2688F" w:rsidP="00B2688F">
      <w:pPr>
        <w:shd w:val="clear" w:color="auto" w:fill="FFFFFF"/>
        <w:spacing w:before="100" w:beforeAutospacing="1" w:after="100" w:afterAutospacing="1" w:line="240" w:lineRule="auto"/>
        <w:rPr>
          <w:rFonts w:ascii="Source Sans Pro" w:eastAsia="Times New Roman" w:hAnsi="Source Sans Pro" w:cs="Times New Roman"/>
          <w:kern w:val="0"/>
          <w:sz w:val="24"/>
          <w:szCs w:val="24"/>
          <w14:ligatures w14:val="none"/>
        </w:rPr>
      </w:pPr>
      <w:r w:rsidRPr="00B2688F">
        <w:rPr>
          <w:rFonts w:ascii="Source Sans Pro" w:eastAsia="Times New Roman" w:hAnsi="Source Sans Pro" w:cs="Times New Roman"/>
          <w:kern w:val="0"/>
          <w:sz w:val="24"/>
          <w:szCs w:val="24"/>
          <w14:ligatures w14:val="none"/>
        </w:rPr>
        <w:t>ADH plays a role in the following processes:</w:t>
      </w:r>
    </w:p>
    <w:p w14:paraId="70F4D0E1" w14:textId="77777777" w:rsidR="00B2688F" w:rsidRPr="00B2688F" w:rsidRDefault="00B2688F" w:rsidP="00B2688F">
      <w:pPr>
        <w:numPr>
          <w:ilvl w:val="0"/>
          <w:numId w:val="5"/>
        </w:numPr>
        <w:shd w:val="clear" w:color="auto" w:fill="FFFFFF"/>
        <w:spacing w:before="100" w:beforeAutospacing="1" w:after="100" w:afterAutospacing="1" w:line="240" w:lineRule="auto"/>
        <w:rPr>
          <w:rFonts w:ascii="Source Sans Pro" w:eastAsia="Times New Roman" w:hAnsi="Source Sans Pro" w:cs="Times New Roman"/>
          <w:kern w:val="0"/>
          <w:sz w:val="24"/>
          <w:szCs w:val="24"/>
          <w14:ligatures w14:val="none"/>
        </w:rPr>
      </w:pPr>
      <w:r w:rsidRPr="00B2688F">
        <w:rPr>
          <w:rFonts w:ascii="Source Sans Pro" w:eastAsia="Times New Roman" w:hAnsi="Source Sans Pro" w:cs="Times New Roman"/>
          <w:kern w:val="0"/>
          <w:sz w:val="24"/>
          <w:szCs w:val="24"/>
          <w14:ligatures w14:val="none"/>
        </w:rPr>
        <w:t>The balance of water and salt (sodium) in your blood.</w:t>
      </w:r>
    </w:p>
    <w:p w14:paraId="7AFE40D2" w14:textId="77777777" w:rsidR="00B2688F" w:rsidRPr="00B2688F" w:rsidRDefault="00000000" w:rsidP="00B2688F">
      <w:pPr>
        <w:numPr>
          <w:ilvl w:val="0"/>
          <w:numId w:val="5"/>
        </w:numPr>
        <w:shd w:val="clear" w:color="auto" w:fill="FFFFFF"/>
        <w:spacing w:before="100" w:beforeAutospacing="1" w:after="100" w:afterAutospacing="1" w:line="240" w:lineRule="auto"/>
        <w:rPr>
          <w:rFonts w:ascii="Source Sans Pro" w:eastAsia="Times New Roman" w:hAnsi="Source Sans Pro" w:cs="Times New Roman"/>
          <w:kern w:val="0"/>
          <w:sz w:val="24"/>
          <w:szCs w:val="24"/>
          <w14:ligatures w14:val="none"/>
        </w:rPr>
      </w:pPr>
      <w:hyperlink r:id="rId21" w:tgtFrame="_blank" w:history="1">
        <w:r w:rsidR="00B2688F" w:rsidRPr="00B2688F">
          <w:rPr>
            <w:rFonts w:ascii="Source Sans Pro" w:eastAsia="Times New Roman" w:hAnsi="Source Sans Pro" w:cs="Times New Roman"/>
            <w:kern w:val="0"/>
            <w:sz w:val="24"/>
            <w:szCs w:val="24"/>
            <w14:ligatures w14:val="none"/>
          </w:rPr>
          <w:t>Blood pressure</w:t>
        </w:r>
      </w:hyperlink>
      <w:r w:rsidR="00B2688F" w:rsidRPr="00B2688F">
        <w:rPr>
          <w:rFonts w:ascii="Source Sans Pro" w:eastAsia="Times New Roman" w:hAnsi="Source Sans Pro" w:cs="Times New Roman"/>
          <w:kern w:val="0"/>
          <w:sz w:val="24"/>
          <w:szCs w:val="24"/>
          <w14:ligatures w14:val="none"/>
        </w:rPr>
        <w:t> regulation.</w:t>
      </w:r>
    </w:p>
    <w:p w14:paraId="0709A683" w14:textId="77777777" w:rsidR="00B2688F" w:rsidRPr="00B2688F" w:rsidRDefault="00000000" w:rsidP="00B2688F">
      <w:pPr>
        <w:numPr>
          <w:ilvl w:val="0"/>
          <w:numId w:val="5"/>
        </w:numPr>
        <w:shd w:val="clear" w:color="auto" w:fill="FFFFFF"/>
        <w:spacing w:before="100" w:beforeAutospacing="1" w:after="100" w:afterAutospacing="1" w:line="240" w:lineRule="auto"/>
        <w:rPr>
          <w:rFonts w:ascii="Source Sans Pro" w:eastAsia="Times New Roman" w:hAnsi="Source Sans Pro" w:cs="Times New Roman"/>
          <w:kern w:val="0"/>
          <w:sz w:val="24"/>
          <w:szCs w:val="24"/>
          <w14:ligatures w14:val="none"/>
        </w:rPr>
      </w:pPr>
      <w:hyperlink r:id="rId22" w:tgtFrame="_blank" w:history="1">
        <w:r w:rsidR="00B2688F" w:rsidRPr="00B2688F">
          <w:rPr>
            <w:rFonts w:ascii="Source Sans Pro" w:eastAsia="Times New Roman" w:hAnsi="Source Sans Pro" w:cs="Times New Roman"/>
            <w:kern w:val="0"/>
            <w:sz w:val="24"/>
            <w:szCs w:val="24"/>
            <w14:ligatures w14:val="none"/>
          </w:rPr>
          <w:t>Kidney</w:t>
        </w:r>
      </w:hyperlink>
      <w:r w:rsidR="00B2688F" w:rsidRPr="00B2688F">
        <w:rPr>
          <w:rFonts w:ascii="Source Sans Pro" w:eastAsia="Times New Roman" w:hAnsi="Source Sans Pro" w:cs="Times New Roman"/>
          <w:kern w:val="0"/>
          <w:sz w:val="24"/>
          <w:szCs w:val="24"/>
          <w14:ligatures w14:val="none"/>
        </w:rPr>
        <w:t> functioning.</w:t>
      </w:r>
    </w:p>
    <w:p w14:paraId="1196A225" w14:textId="2355EFE1" w:rsidR="00B2688F" w:rsidRPr="004F5FEF" w:rsidRDefault="00B2688F" w:rsidP="00B2688F">
      <w:pPr>
        <w:shd w:val="clear" w:color="auto" w:fill="FFFFFF"/>
        <w:spacing w:before="100" w:beforeAutospacing="1" w:after="100" w:afterAutospacing="1" w:line="240" w:lineRule="auto"/>
        <w:rPr>
          <w:rFonts w:ascii="Source Sans Pro" w:eastAsia="Times New Roman" w:hAnsi="Source Sans Pro" w:cs="Times New Roman"/>
          <w:kern w:val="0"/>
          <w:sz w:val="24"/>
          <w:szCs w:val="24"/>
          <w14:ligatures w14:val="none"/>
        </w:rPr>
      </w:pPr>
      <w:r w:rsidRPr="00B2688F">
        <w:rPr>
          <w:rFonts w:ascii="Source Sans Pro" w:eastAsia="Times New Roman" w:hAnsi="Source Sans Pro" w:cs="Times New Roman"/>
          <w:kern w:val="0"/>
          <w:sz w:val="24"/>
          <w:szCs w:val="24"/>
          <w14:ligatures w14:val="none"/>
        </w:rPr>
        <w:t xml:space="preserve">More specifically, ADH helps </w:t>
      </w:r>
      <w:r w:rsidRPr="004F5FEF">
        <w:rPr>
          <w:rFonts w:ascii="Source Sans Pro" w:eastAsia="Times New Roman" w:hAnsi="Source Sans Pro" w:cs="Times New Roman"/>
          <w:kern w:val="0"/>
          <w:sz w:val="24"/>
          <w:szCs w:val="24"/>
          <w14:ligatures w14:val="none"/>
        </w:rPr>
        <w:t>the</w:t>
      </w:r>
      <w:r w:rsidRPr="00B2688F">
        <w:rPr>
          <w:rFonts w:ascii="Source Sans Pro" w:eastAsia="Times New Roman" w:hAnsi="Source Sans Pro" w:cs="Times New Roman"/>
          <w:kern w:val="0"/>
          <w:sz w:val="24"/>
          <w:szCs w:val="24"/>
          <w14:ligatures w14:val="none"/>
        </w:rPr>
        <w:t xml:space="preserve"> kidneys control the amount of water </w:t>
      </w:r>
      <w:r w:rsidRPr="004F5FEF">
        <w:rPr>
          <w:rFonts w:ascii="Source Sans Pro" w:eastAsia="Times New Roman" w:hAnsi="Source Sans Pro" w:cs="Times New Roman"/>
          <w:kern w:val="0"/>
          <w:sz w:val="24"/>
          <w:szCs w:val="24"/>
          <w14:ligatures w14:val="none"/>
        </w:rPr>
        <w:t>the</w:t>
      </w:r>
      <w:r w:rsidRPr="00B2688F">
        <w:rPr>
          <w:rFonts w:ascii="Source Sans Pro" w:eastAsia="Times New Roman" w:hAnsi="Source Sans Pro" w:cs="Times New Roman"/>
          <w:kern w:val="0"/>
          <w:sz w:val="24"/>
          <w:szCs w:val="24"/>
          <w14:ligatures w14:val="none"/>
        </w:rPr>
        <w:t xml:space="preserve"> body loses through </w:t>
      </w:r>
      <w:r w:rsidRPr="004F5FEF">
        <w:rPr>
          <w:rFonts w:ascii="Source Sans Pro" w:eastAsia="Times New Roman" w:hAnsi="Source Sans Pro" w:cs="Times New Roman"/>
          <w:kern w:val="0"/>
          <w:sz w:val="24"/>
          <w:szCs w:val="24"/>
          <w14:ligatures w14:val="none"/>
        </w:rPr>
        <w:t>urine</w:t>
      </w:r>
      <w:r w:rsidRPr="00B2688F">
        <w:rPr>
          <w:rFonts w:ascii="Source Sans Pro" w:eastAsia="Times New Roman" w:hAnsi="Source Sans Pro" w:cs="Times New Roman"/>
          <w:kern w:val="0"/>
          <w:sz w:val="24"/>
          <w:szCs w:val="24"/>
          <w14:ligatures w14:val="none"/>
        </w:rPr>
        <w:t xml:space="preserve">. SIADH causes </w:t>
      </w:r>
      <w:r w:rsidRPr="004F5FEF">
        <w:rPr>
          <w:rFonts w:ascii="Source Sans Pro" w:eastAsia="Times New Roman" w:hAnsi="Source Sans Pro" w:cs="Times New Roman"/>
          <w:kern w:val="0"/>
          <w:sz w:val="24"/>
          <w:szCs w:val="24"/>
          <w14:ligatures w14:val="none"/>
        </w:rPr>
        <w:t>the</w:t>
      </w:r>
      <w:r w:rsidRPr="00B2688F">
        <w:rPr>
          <w:rFonts w:ascii="Source Sans Pro" w:eastAsia="Times New Roman" w:hAnsi="Source Sans Pro" w:cs="Times New Roman"/>
          <w:kern w:val="0"/>
          <w:sz w:val="24"/>
          <w:szCs w:val="24"/>
          <w14:ligatures w14:val="none"/>
        </w:rPr>
        <w:t xml:space="preserve"> body to retain too much water.</w:t>
      </w:r>
      <w:r w:rsidRPr="004F5FEF">
        <w:rPr>
          <w:rFonts w:ascii="Source Sans Pro" w:eastAsia="Times New Roman" w:hAnsi="Source Sans Pro" w:cs="Times New Roman"/>
          <w:kern w:val="0"/>
          <w:sz w:val="24"/>
          <w:szCs w:val="24"/>
          <w14:ligatures w14:val="none"/>
        </w:rPr>
        <w:t xml:space="preserve">  DI causes the body to lose too much water.</w:t>
      </w:r>
    </w:p>
    <w:tbl>
      <w:tblPr>
        <w:tblStyle w:val="TableGrid"/>
        <w:tblW w:w="0" w:type="auto"/>
        <w:tblLook w:val="04A0" w:firstRow="1" w:lastRow="0" w:firstColumn="1" w:lastColumn="0" w:noHBand="0" w:noVBand="1"/>
      </w:tblPr>
      <w:tblGrid>
        <w:gridCol w:w="4664"/>
        <w:gridCol w:w="4686"/>
      </w:tblGrid>
      <w:tr w:rsidR="00B2688F" w14:paraId="1CE3326A" w14:textId="77777777" w:rsidTr="00B2688F">
        <w:tc>
          <w:tcPr>
            <w:tcW w:w="4788" w:type="dxa"/>
          </w:tcPr>
          <w:p w14:paraId="0C9A3BC9" w14:textId="22550486" w:rsidR="00B2688F" w:rsidRDefault="00B2688F" w:rsidP="00B32248">
            <w:pPr>
              <w:tabs>
                <w:tab w:val="left" w:pos="3750"/>
              </w:tabs>
              <w:jc w:val="center"/>
              <w:rPr>
                <w:sz w:val="40"/>
                <w:szCs w:val="40"/>
              </w:rPr>
            </w:pPr>
            <w:r>
              <w:rPr>
                <w:sz w:val="40"/>
                <w:szCs w:val="40"/>
              </w:rPr>
              <w:t>Diabetes Insipidus</w:t>
            </w:r>
          </w:p>
        </w:tc>
        <w:tc>
          <w:tcPr>
            <w:tcW w:w="4788" w:type="dxa"/>
          </w:tcPr>
          <w:p w14:paraId="13F4440C" w14:textId="35B14F01" w:rsidR="00B2688F" w:rsidRDefault="00B2688F" w:rsidP="00B32248">
            <w:pPr>
              <w:tabs>
                <w:tab w:val="left" w:pos="3750"/>
              </w:tabs>
              <w:jc w:val="center"/>
              <w:rPr>
                <w:sz w:val="40"/>
                <w:szCs w:val="40"/>
              </w:rPr>
            </w:pPr>
            <w:r>
              <w:rPr>
                <w:sz w:val="40"/>
                <w:szCs w:val="40"/>
              </w:rPr>
              <w:t>SIADH</w:t>
            </w:r>
            <w:r w:rsidR="00412C8B">
              <w:rPr>
                <w:sz w:val="40"/>
                <w:szCs w:val="40"/>
              </w:rPr>
              <w:t xml:space="preserve"> (Syndrome inappropriate</w:t>
            </w:r>
            <w:r w:rsidR="00710C0F">
              <w:rPr>
                <w:sz w:val="40"/>
                <w:szCs w:val="40"/>
              </w:rPr>
              <w:t xml:space="preserve"> ADH)</w:t>
            </w:r>
          </w:p>
        </w:tc>
      </w:tr>
      <w:tr w:rsidR="00B2688F" w14:paraId="69D47AED" w14:textId="77777777" w:rsidTr="00B2688F">
        <w:tc>
          <w:tcPr>
            <w:tcW w:w="4788" w:type="dxa"/>
          </w:tcPr>
          <w:p w14:paraId="1A2C479A" w14:textId="77777777" w:rsidR="00B2688F" w:rsidRDefault="00B2688F" w:rsidP="00B2688F">
            <w:pPr>
              <w:tabs>
                <w:tab w:val="left" w:pos="3750"/>
              </w:tabs>
              <w:rPr>
                <w:sz w:val="32"/>
                <w:szCs w:val="32"/>
              </w:rPr>
            </w:pPr>
            <w:r>
              <w:rPr>
                <w:sz w:val="32"/>
                <w:szCs w:val="32"/>
              </w:rPr>
              <w:sym w:font="Wingdings 3" w:char="F024"/>
            </w:r>
            <w:r>
              <w:rPr>
                <w:sz w:val="32"/>
                <w:szCs w:val="32"/>
              </w:rPr>
              <w:t>ADH</w:t>
            </w:r>
          </w:p>
          <w:p w14:paraId="29F65E4B" w14:textId="77777777" w:rsidR="00B2688F" w:rsidRDefault="00B2688F" w:rsidP="00B2688F">
            <w:pPr>
              <w:tabs>
                <w:tab w:val="left" w:pos="3750"/>
              </w:tabs>
              <w:rPr>
                <w:sz w:val="32"/>
                <w:szCs w:val="32"/>
              </w:rPr>
            </w:pPr>
            <w:r>
              <w:rPr>
                <w:sz w:val="32"/>
                <w:szCs w:val="32"/>
              </w:rPr>
              <w:sym w:font="Wingdings 3" w:char="F024"/>
            </w:r>
            <w:r>
              <w:rPr>
                <w:sz w:val="32"/>
                <w:szCs w:val="32"/>
              </w:rPr>
              <w:t>Water in body</w:t>
            </w:r>
          </w:p>
          <w:p w14:paraId="4D0E5BBF" w14:textId="77777777" w:rsidR="00B2688F" w:rsidRDefault="00B2688F" w:rsidP="00B2688F">
            <w:pPr>
              <w:tabs>
                <w:tab w:val="left" w:pos="3750"/>
              </w:tabs>
              <w:rPr>
                <w:sz w:val="32"/>
                <w:szCs w:val="32"/>
              </w:rPr>
            </w:pPr>
            <w:r>
              <w:rPr>
                <w:sz w:val="32"/>
                <w:szCs w:val="32"/>
              </w:rPr>
              <w:sym w:font="Wingdings 3" w:char="F023"/>
            </w:r>
            <w:r>
              <w:rPr>
                <w:sz w:val="32"/>
                <w:szCs w:val="32"/>
              </w:rPr>
              <w:t>Urine Output</w:t>
            </w:r>
          </w:p>
          <w:p w14:paraId="1FE824F9" w14:textId="77777777" w:rsidR="00B2688F" w:rsidRDefault="00B2688F" w:rsidP="00B2688F">
            <w:pPr>
              <w:tabs>
                <w:tab w:val="left" w:pos="3750"/>
              </w:tabs>
              <w:rPr>
                <w:sz w:val="32"/>
                <w:szCs w:val="32"/>
              </w:rPr>
            </w:pPr>
            <w:r>
              <w:rPr>
                <w:sz w:val="32"/>
                <w:szCs w:val="32"/>
              </w:rPr>
              <w:t>Polyuria</w:t>
            </w:r>
          </w:p>
          <w:p w14:paraId="602CD7D9" w14:textId="69619F12" w:rsidR="00B2688F" w:rsidRDefault="00B2688F" w:rsidP="00B2688F">
            <w:pPr>
              <w:tabs>
                <w:tab w:val="left" w:pos="3750"/>
              </w:tabs>
              <w:rPr>
                <w:sz w:val="32"/>
                <w:szCs w:val="32"/>
              </w:rPr>
            </w:pPr>
            <w:r>
              <w:rPr>
                <w:sz w:val="32"/>
                <w:szCs w:val="32"/>
              </w:rPr>
              <w:sym w:font="Wingdings 3" w:char="F023"/>
            </w:r>
            <w:r>
              <w:rPr>
                <w:sz w:val="32"/>
                <w:szCs w:val="32"/>
              </w:rPr>
              <w:t>Na+</w:t>
            </w:r>
            <w:r w:rsidR="00D54D41">
              <w:rPr>
                <w:sz w:val="32"/>
                <w:szCs w:val="32"/>
              </w:rPr>
              <w:t xml:space="preserve"> from concentrated blood</w:t>
            </w:r>
          </w:p>
          <w:p w14:paraId="0108E285" w14:textId="4B72A733" w:rsidR="00B2688F" w:rsidRDefault="00B2688F" w:rsidP="00B2688F">
            <w:pPr>
              <w:tabs>
                <w:tab w:val="left" w:pos="3750"/>
              </w:tabs>
              <w:rPr>
                <w:sz w:val="32"/>
                <w:szCs w:val="32"/>
              </w:rPr>
            </w:pPr>
            <w:r>
              <w:rPr>
                <w:sz w:val="32"/>
                <w:szCs w:val="32"/>
              </w:rPr>
              <w:sym w:font="Wingdings 3" w:char="F023"/>
            </w:r>
            <w:r>
              <w:rPr>
                <w:sz w:val="32"/>
                <w:szCs w:val="32"/>
              </w:rPr>
              <w:t>H&amp;H and serum osmolality from Dehydration</w:t>
            </w:r>
          </w:p>
          <w:p w14:paraId="5311CCDF" w14:textId="5FDCA0A3" w:rsidR="00B2688F" w:rsidRPr="00B2688F" w:rsidRDefault="00B2688F" w:rsidP="00B2688F">
            <w:pPr>
              <w:tabs>
                <w:tab w:val="left" w:pos="3750"/>
              </w:tabs>
              <w:rPr>
                <w:sz w:val="32"/>
                <w:szCs w:val="32"/>
              </w:rPr>
            </w:pPr>
            <w:r>
              <w:rPr>
                <w:sz w:val="32"/>
                <w:szCs w:val="32"/>
              </w:rPr>
              <w:sym w:font="Wingdings 3" w:char="F024"/>
            </w:r>
            <w:r>
              <w:rPr>
                <w:sz w:val="32"/>
                <w:szCs w:val="32"/>
              </w:rPr>
              <w:t>Urine specific gravity</w:t>
            </w:r>
          </w:p>
        </w:tc>
        <w:tc>
          <w:tcPr>
            <w:tcW w:w="4788" w:type="dxa"/>
          </w:tcPr>
          <w:p w14:paraId="0F4F1AF3" w14:textId="77777777" w:rsidR="00B2688F" w:rsidRDefault="00B2688F" w:rsidP="00B2688F">
            <w:pPr>
              <w:tabs>
                <w:tab w:val="left" w:pos="3750"/>
              </w:tabs>
              <w:rPr>
                <w:sz w:val="32"/>
                <w:szCs w:val="32"/>
              </w:rPr>
            </w:pPr>
            <w:r>
              <w:rPr>
                <w:sz w:val="32"/>
                <w:szCs w:val="32"/>
              </w:rPr>
              <w:sym w:font="Wingdings 3" w:char="F023"/>
            </w:r>
            <w:r>
              <w:rPr>
                <w:sz w:val="32"/>
                <w:szCs w:val="32"/>
              </w:rPr>
              <w:t>ADH</w:t>
            </w:r>
          </w:p>
          <w:p w14:paraId="43910CB8" w14:textId="77777777" w:rsidR="00B2688F" w:rsidRDefault="00B2688F" w:rsidP="00B2688F">
            <w:pPr>
              <w:tabs>
                <w:tab w:val="left" w:pos="3750"/>
              </w:tabs>
              <w:rPr>
                <w:sz w:val="32"/>
                <w:szCs w:val="32"/>
              </w:rPr>
            </w:pPr>
            <w:r>
              <w:rPr>
                <w:sz w:val="32"/>
                <w:szCs w:val="32"/>
              </w:rPr>
              <w:t>H2O Intoxication</w:t>
            </w:r>
          </w:p>
          <w:p w14:paraId="3387778E" w14:textId="77777777" w:rsidR="00B2688F" w:rsidRDefault="00B2688F" w:rsidP="00B2688F">
            <w:pPr>
              <w:tabs>
                <w:tab w:val="left" w:pos="3750"/>
              </w:tabs>
              <w:rPr>
                <w:sz w:val="32"/>
                <w:szCs w:val="32"/>
              </w:rPr>
            </w:pPr>
            <w:r>
              <w:rPr>
                <w:sz w:val="32"/>
                <w:szCs w:val="32"/>
              </w:rPr>
              <w:sym w:font="Wingdings 3" w:char="F024"/>
            </w:r>
            <w:r>
              <w:rPr>
                <w:sz w:val="32"/>
                <w:szCs w:val="32"/>
              </w:rPr>
              <w:t>Urine Output</w:t>
            </w:r>
          </w:p>
          <w:p w14:paraId="3E930EB3" w14:textId="77777777" w:rsidR="00B2688F" w:rsidRDefault="00B2688F" w:rsidP="00B2688F">
            <w:pPr>
              <w:tabs>
                <w:tab w:val="left" w:pos="3750"/>
              </w:tabs>
              <w:rPr>
                <w:sz w:val="32"/>
                <w:szCs w:val="32"/>
              </w:rPr>
            </w:pPr>
            <w:r>
              <w:rPr>
                <w:sz w:val="32"/>
                <w:szCs w:val="32"/>
              </w:rPr>
              <w:t>Oliguria</w:t>
            </w:r>
          </w:p>
          <w:p w14:paraId="58C31D06" w14:textId="6DB0F2A0" w:rsidR="00B2688F" w:rsidRDefault="00B2688F" w:rsidP="00B2688F">
            <w:pPr>
              <w:tabs>
                <w:tab w:val="left" w:pos="3750"/>
              </w:tabs>
              <w:rPr>
                <w:sz w:val="32"/>
                <w:szCs w:val="32"/>
              </w:rPr>
            </w:pPr>
            <w:r>
              <w:rPr>
                <w:sz w:val="32"/>
                <w:szCs w:val="32"/>
              </w:rPr>
              <w:sym w:font="Wingdings 3" w:char="F024"/>
            </w:r>
            <w:r>
              <w:rPr>
                <w:sz w:val="32"/>
                <w:szCs w:val="32"/>
              </w:rPr>
              <w:t>Na+ (diluted</w:t>
            </w:r>
            <w:r w:rsidR="00D54D41">
              <w:rPr>
                <w:sz w:val="32"/>
                <w:szCs w:val="32"/>
              </w:rPr>
              <w:t xml:space="preserve"> blood</w:t>
            </w:r>
            <w:r>
              <w:rPr>
                <w:sz w:val="32"/>
                <w:szCs w:val="32"/>
              </w:rPr>
              <w:t>)</w:t>
            </w:r>
          </w:p>
          <w:p w14:paraId="65A6EEF7" w14:textId="77777777" w:rsidR="00B2688F" w:rsidRDefault="00B2688F" w:rsidP="00B2688F">
            <w:pPr>
              <w:tabs>
                <w:tab w:val="left" w:pos="3750"/>
              </w:tabs>
              <w:rPr>
                <w:sz w:val="32"/>
                <w:szCs w:val="32"/>
              </w:rPr>
            </w:pPr>
            <w:r>
              <w:rPr>
                <w:sz w:val="32"/>
                <w:szCs w:val="32"/>
              </w:rPr>
              <w:sym w:font="Wingdings 3" w:char="F024"/>
            </w:r>
            <w:r>
              <w:rPr>
                <w:sz w:val="32"/>
                <w:szCs w:val="32"/>
              </w:rPr>
              <w:t>Serum Osmolality</w:t>
            </w:r>
          </w:p>
          <w:p w14:paraId="6CED61F9" w14:textId="7A6BBA70" w:rsidR="00B2688F" w:rsidRPr="00B2688F" w:rsidRDefault="00B2688F" w:rsidP="00B2688F">
            <w:pPr>
              <w:tabs>
                <w:tab w:val="left" w:pos="3750"/>
              </w:tabs>
              <w:rPr>
                <w:sz w:val="32"/>
                <w:szCs w:val="32"/>
              </w:rPr>
            </w:pPr>
            <w:r>
              <w:rPr>
                <w:sz w:val="32"/>
                <w:szCs w:val="32"/>
              </w:rPr>
              <w:t>Weight Gain</w:t>
            </w:r>
          </w:p>
        </w:tc>
      </w:tr>
      <w:tr w:rsidR="00B2688F" w14:paraId="1DF1D62A" w14:textId="77777777" w:rsidTr="00B2688F">
        <w:tc>
          <w:tcPr>
            <w:tcW w:w="4788" w:type="dxa"/>
          </w:tcPr>
          <w:p w14:paraId="24F891C4" w14:textId="77777777" w:rsidR="00B2688F" w:rsidRDefault="00B2688F" w:rsidP="00B2688F">
            <w:pPr>
              <w:tabs>
                <w:tab w:val="left" w:pos="3750"/>
              </w:tabs>
              <w:rPr>
                <w:sz w:val="32"/>
                <w:szCs w:val="32"/>
              </w:rPr>
            </w:pPr>
            <w:r>
              <w:rPr>
                <w:sz w:val="32"/>
                <w:szCs w:val="32"/>
              </w:rPr>
              <w:t>CAUSES:</w:t>
            </w:r>
          </w:p>
          <w:p w14:paraId="6E768794" w14:textId="77777777" w:rsidR="004F5FEF" w:rsidRDefault="004F5FEF" w:rsidP="00B2688F">
            <w:pPr>
              <w:tabs>
                <w:tab w:val="left" w:pos="3750"/>
              </w:tabs>
              <w:rPr>
                <w:sz w:val="32"/>
                <w:szCs w:val="32"/>
              </w:rPr>
            </w:pPr>
            <w:r>
              <w:rPr>
                <w:sz w:val="32"/>
                <w:szCs w:val="32"/>
              </w:rPr>
              <w:t>Tumor or infection of the pituitary gland</w:t>
            </w:r>
          </w:p>
          <w:p w14:paraId="00A5A3C2" w14:textId="7A9A3127" w:rsidR="004F5FEF" w:rsidRDefault="004F5FEF" w:rsidP="00B2688F">
            <w:pPr>
              <w:tabs>
                <w:tab w:val="left" w:pos="3750"/>
              </w:tabs>
              <w:rPr>
                <w:sz w:val="32"/>
                <w:szCs w:val="32"/>
              </w:rPr>
            </w:pPr>
            <w:r>
              <w:rPr>
                <w:sz w:val="32"/>
                <w:szCs w:val="32"/>
              </w:rPr>
              <w:t>Head injury</w:t>
            </w:r>
          </w:p>
          <w:p w14:paraId="710181F6" w14:textId="77777777" w:rsidR="004F5FEF" w:rsidRDefault="004F5FEF" w:rsidP="00B2688F">
            <w:pPr>
              <w:tabs>
                <w:tab w:val="left" w:pos="3750"/>
              </w:tabs>
              <w:rPr>
                <w:sz w:val="32"/>
                <w:szCs w:val="32"/>
              </w:rPr>
            </w:pPr>
            <w:r>
              <w:rPr>
                <w:sz w:val="32"/>
                <w:szCs w:val="32"/>
              </w:rPr>
              <w:t>Genetic disorder</w:t>
            </w:r>
          </w:p>
          <w:p w14:paraId="1D55EBA0" w14:textId="77777777" w:rsidR="004F5FEF" w:rsidRDefault="004F5FEF" w:rsidP="00B2688F">
            <w:pPr>
              <w:tabs>
                <w:tab w:val="left" w:pos="3750"/>
              </w:tabs>
              <w:rPr>
                <w:sz w:val="32"/>
                <w:szCs w:val="32"/>
              </w:rPr>
            </w:pPr>
            <w:r>
              <w:rPr>
                <w:sz w:val="32"/>
                <w:szCs w:val="32"/>
              </w:rPr>
              <w:t>Chronic Kidney disease</w:t>
            </w:r>
          </w:p>
          <w:p w14:paraId="6EFB223C" w14:textId="301E7F21" w:rsidR="004F5FEF" w:rsidRDefault="004F5FEF" w:rsidP="00B2688F">
            <w:pPr>
              <w:tabs>
                <w:tab w:val="left" w:pos="3750"/>
              </w:tabs>
              <w:rPr>
                <w:sz w:val="32"/>
                <w:szCs w:val="32"/>
              </w:rPr>
            </w:pPr>
            <w:r>
              <w:rPr>
                <w:sz w:val="32"/>
                <w:szCs w:val="32"/>
              </w:rPr>
              <w:t>Medications (antivirals)</w:t>
            </w:r>
          </w:p>
        </w:tc>
        <w:tc>
          <w:tcPr>
            <w:tcW w:w="4788" w:type="dxa"/>
          </w:tcPr>
          <w:p w14:paraId="3F733E06" w14:textId="26DBA900" w:rsidR="00B2688F" w:rsidRDefault="00B2688F" w:rsidP="00B2688F">
            <w:pPr>
              <w:tabs>
                <w:tab w:val="left" w:pos="3750"/>
              </w:tabs>
              <w:rPr>
                <w:sz w:val="32"/>
                <w:szCs w:val="32"/>
              </w:rPr>
            </w:pPr>
            <w:r>
              <w:rPr>
                <w:sz w:val="32"/>
                <w:szCs w:val="32"/>
              </w:rPr>
              <w:t>CAUSES:</w:t>
            </w:r>
          </w:p>
          <w:p w14:paraId="0783F65A" w14:textId="77777777" w:rsidR="00B2688F" w:rsidRDefault="00B2688F" w:rsidP="00B2688F">
            <w:pPr>
              <w:tabs>
                <w:tab w:val="left" w:pos="3750"/>
              </w:tabs>
              <w:rPr>
                <w:sz w:val="32"/>
                <w:szCs w:val="32"/>
              </w:rPr>
            </w:pPr>
            <w:r>
              <w:rPr>
                <w:sz w:val="32"/>
                <w:szCs w:val="32"/>
              </w:rPr>
              <w:t>Opiate use</w:t>
            </w:r>
          </w:p>
          <w:p w14:paraId="758F6F44" w14:textId="77777777" w:rsidR="004F5FEF" w:rsidRDefault="004F5FEF" w:rsidP="00B2688F">
            <w:pPr>
              <w:tabs>
                <w:tab w:val="left" w:pos="3750"/>
              </w:tabs>
              <w:rPr>
                <w:sz w:val="32"/>
                <w:szCs w:val="32"/>
              </w:rPr>
            </w:pPr>
            <w:r>
              <w:rPr>
                <w:sz w:val="32"/>
                <w:szCs w:val="32"/>
              </w:rPr>
              <w:t>Certain cancers</w:t>
            </w:r>
          </w:p>
          <w:p w14:paraId="5719F388" w14:textId="77777777" w:rsidR="004F5FEF" w:rsidRDefault="004F5FEF" w:rsidP="00B2688F">
            <w:pPr>
              <w:tabs>
                <w:tab w:val="left" w:pos="3750"/>
              </w:tabs>
              <w:rPr>
                <w:sz w:val="32"/>
                <w:szCs w:val="32"/>
              </w:rPr>
            </w:pPr>
            <w:r>
              <w:rPr>
                <w:sz w:val="32"/>
                <w:szCs w:val="32"/>
              </w:rPr>
              <w:t>CNS issues</w:t>
            </w:r>
          </w:p>
          <w:p w14:paraId="1DC43B92" w14:textId="77777777" w:rsidR="004F5FEF" w:rsidRDefault="004F5FEF" w:rsidP="00B2688F">
            <w:pPr>
              <w:tabs>
                <w:tab w:val="left" w:pos="3750"/>
              </w:tabs>
              <w:rPr>
                <w:sz w:val="32"/>
                <w:szCs w:val="32"/>
              </w:rPr>
            </w:pPr>
            <w:r>
              <w:rPr>
                <w:sz w:val="32"/>
                <w:szCs w:val="32"/>
              </w:rPr>
              <w:t>Medications</w:t>
            </w:r>
          </w:p>
          <w:p w14:paraId="3722C9FA" w14:textId="77777777" w:rsidR="004F5FEF" w:rsidRDefault="004F5FEF" w:rsidP="00B2688F">
            <w:pPr>
              <w:tabs>
                <w:tab w:val="left" w:pos="3750"/>
              </w:tabs>
              <w:rPr>
                <w:sz w:val="32"/>
                <w:szCs w:val="32"/>
              </w:rPr>
            </w:pPr>
            <w:r>
              <w:rPr>
                <w:sz w:val="32"/>
                <w:szCs w:val="32"/>
              </w:rPr>
              <w:t>Hypopituitarism</w:t>
            </w:r>
          </w:p>
          <w:p w14:paraId="335D50CF" w14:textId="2793CFA4" w:rsidR="004F5FEF" w:rsidRDefault="004F5FEF" w:rsidP="00B2688F">
            <w:pPr>
              <w:tabs>
                <w:tab w:val="left" w:pos="3750"/>
              </w:tabs>
              <w:rPr>
                <w:sz w:val="32"/>
                <w:szCs w:val="32"/>
              </w:rPr>
            </w:pPr>
            <w:r>
              <w:rPr>
                <w:sz w:val="32"/>
                <w:szCs w:val="32"/>
              </w:rPr>
              <w:t>Hypothyroidism</w:t>
            </w:r>
          </w:p>
        </w:tc>
      </w:tr>
      <w:tr w:rsidR="00B2688F" w14:paraId="5A0B1F19" w14:textId="77777777" w:rsidTr="00B2688F">
        <w:tc>
          <w:tcPr>
            <w:tcW w:w="4788" w:type="dxa"/>
          </w:tcPr>
          <w:p w14:paraId="7B45FA91" w14:textId="77777777" w:rsidR="00B2688F" w:rsidRPr="00B2688F" w:rsidRDefault="00B2688F" w:rsidP="00B2688F">
            <w:pPr>
              <w:tabs>
                <w:tab w:val="left" w:pos="3750"/>
              </w:tabs>
              <w:rPr>
                <w:sz w:val="32"/>
                <w:szCs w:val="32"/>
              </w:rPr>
            </w:pPr>
            <w:r w:rsidRPr="00B2688F">
              <w:rPr>
                <w:sz w:val="32"/>
                <w:szCs w:val="32"/>
              </w:rPr>
              <w:t>RISK:</w:t>
            </w:r>
          </w:p>
          <w:p w14:paraId="177CBE7A" w14:textId="70FCB98B" w:rsidR="00B2688F" w:rsidRDefault="00B2688F" w:rsidP="00B2688F">
            <w:pPr>
              <w:tabs>
                <w:tab w:val="left" w:pos="3750"/>
              </w:tabs>
              <w:rPr>
                <w:sz w:val="40"/>
                <w:szCs w:val="40"/>
              </w:rPr>
            </w:pPr>
            <w:r w:rsidRPr="00B2688F">
              <w:rPr>
                <w:sz w:val="32"/>
                <w:szCs w:val="32"/>
              </w:rPr>
              <w:t>Hypovolemic shock</w:t>
            </w:r>
            <w:r w:rsidR="004F5FEF">
              <w:rPr>
                <w:sz w:val="32"/>
                <w:szCs w:val="32"/>
              </w:rPr>
              <w:t xml:space="preserve"> (protect from injury)</w:t>
            </w:r>
          </w:p>
        </w:tc>
        <w:tc>
          <w:tcPr>
            <w:tcW w:w="4788" w:type="dxa"/>
          </w:tcPr>
          <w:p w14:paraId="12A3285E" w14:textId="77777777" w:rsidR="00B2688F" w:rsidRDefault="00B2688F" w:rsidP="00B2688F">
            <w:pPr>
              <w:tabs>
                <w:tab w:val="left" w:pos="3750"/>
              </w:tabs>
              <w:rPr>
                <w:sz w:val="32"/>
                <w:szCs w:val="32"/>
              </w:rPr>
            </w:pPr>
            <w:r>
              <w:rPr>
                <w:sz w:val="32"/>
                <w:szCs w:val="32"/>
              </w:rPr>
              <w:t>RISK:</w:t>
            </w:r>
          </w:p>
          <w:p w14:paraId="27A402C6" w14:textId="67B7BDB0" w:rsidR="00B2688F" w:rsidRPr="00B2688F" w:rsidRDefault="00B2688F" w:rsidP="00B2688F">
            <w:pPr>
              <w:tabs>
                <w:tab w:val="left" w:pos="3750"/>
              </w:tabs>
              <w:rPr>
                <w:sz w:val="32"/>
                <w:szCs w:val="32"/>
              </w:rPr>
            </w:pPr>
            <w:r>
              <w:rPr>
                <w:sz w:val="32"/>
                <w:szCs w:val="32"/>
              </w:rPr>
              <w:t>Seizures</w:t>
            </w:r>
          </w:p>
        </w:tc>
      </w:tr>
      <w:tr w:rsidR="00B2688F" w14:paraId="0F9DCA1F" w14:textId="77777777" w:rsidTr="00B2688F">
        <w:tc>
          <w:tcPr>
            <w:tcW w:w="4788" w:type="dxa"/>
          </w:tcPr>
          <w:p w14:paraId="1F4CAAF4" w14:textId="77777777" w:rsidR="00B2688F" w:rsidRPr="00A24BCD" w:rsidRDefault="00B2688F" w:rsidP="00B2688F">
            <w:pPr>
              <w:tabs>
                <w:tab w:val="left" w:pos="3750"/>
              </w:tabs>
              <w:rPr>
                <w:sz w:val="28"/>
                <w:szCs w:val="28"/>
              </w:rPr>
            </w:pPr>
            <w:r w:rsidRPr="00A24BCD">
              <w:rPr>
                <w:sz w:val="28"/>
                <w:szCs w:val="28"/>
              </w:rPr>
              <w:t>Treatment:</w:t>
            </w:r>
          </w:p>
          <w:p w14:paraId="129E1FE5" w14:textId="77777777" w:rsidR="00B2688F" w:rsidRPr="00A24BCD" w:rsidRDefault="00B2688F" w:rsidP="00B2688F">
            <w:pPr>
              <w:tabs>
                <w:tab w:val="left" w:pos="3750"/>
              </w:tabs>
              <w:rPr>
                <w:sz w:val="28"/>
                <w:szCs w:val="28"/>
              </w:rPr>
            </w:pPr>
            <w:r w:rsidRPr="00A24BCD">
              <w:rPr>
                <w:sz w:val="28"/>
                <w:szCs w:val="28"/>
              </w:rPr>
              <w:t>DDAVP (ADH)</w:t>
            </w:r>
          </w:p>
          <w:p w14:paraId="77B4F29F" w14:textId="5FED1DC0" w:rsidR="004F5FEF" w:rsidRPr="00A24BCD" w:rsidRDefault="004F5FEF" w:rsidP="00B2688F">
            <w:pPr>
              <w:tabs>
                <w:tab w:val="left" w:pos="3750"/>
              </w:tabs>
              <w:rPr>
                <w:sz w:val="28"/>
                <w:szCs w:val="28"/>
              </w:rPr>
            </w:pPr>
            <w:r w:rsidRPr="00A24BCD">
              <w:rPr>
                <w:sz w:val="28"/>
                <w:szCs w:val="28"/>
              </w:rPr>
              <w:t>Treat the cause</w:t>
            </w:r>
          </w:p>
        </w:tc>
        <w:tc>
          <w:tcPr>
            <w:tcW w:w="4788" w:type="dxa"/>
          </w:tcPr>
          <w:p w14:paraId="693EC762" w14:textId="77777777" w:rsidR="00B2688F" w:rsidRPr="00A24BCD" w:rsidRDefault="00B2688F" w:rsidP="00B2688F">
            <w:pPr>
              <w:tabs>
                <w:tab w:val="left" w:pos="3750"/>
              </w:tabs>
              <w:rPr>
                <w:sz w:val="28"/>
                <w:szCs w:val="28"/>
              </w:rPr>
            </w:pPr>
            <w:r w:rsidRPr="00A24BCD">
              <w:rPr>
                <w:sz w:val="28"/>
                <w:szCs w:val="28"/>
              </w:rPr>
              <w:t>Treatment:</w:t>
            </w:r>
          </w:p>
          <w:p w14:paraId="1D4F9CAB" w14:textId="77777777" w:rsidR="00B2688F" w:rsidRPr="00A24BCD" w:rsidRDefault="00B2688F" w:rsidP="00B2688F">
            <w:pPr>
              <w:tabs>
                <w:tab w:val="left" w:pos="3750"/>
              </w:tabs>
              <w:rPr>
                <w:sz w:val="28"/>
                <w:szCs w:val="28"/>
              </w:rPr>
            </w:pPr>
            <w:r w:rsidRPr="00A24BCD">
              <w:rPr>
                <w:sz w:val="28"/>
                <w:szCs w:val="28"/>
              </w:rPr>
              <w:t>Fluid Restriction</w:t>
            </w:r>
          </w:p>
          <w:p w14:paraId="73CCB738" w14:textId="4743211B" w:rsidR="004F5FEF" w:rsidRPr="00A24BCD" w:rsidRDefault="004F5FEF" w:rsidP="00B2688F">
            <w:pPr>
              <w:tabs>
                <w:tab w:val="left" w:pos="3750"/>
              </w:tabs>
              <w:rPr>
                <w:sz w:val="28"/>
                <w:szCs w:val="28"/>
              </w:rPr>
            </w:pPr>
            <w:r w:rsidRPr="00A24BCD">
              <w:rPr>
                <w:sz w:val="28"/>
                <w:szCs w:val="28"/>
              </w:rPr>
              <w:t>Treat the cause</w:t>
            </w:r>
          </w:p>
        </w:tc>
      </w:tr>
    </w:tbl>
    <w:p w14:paraId="0C843746" w14:textId="4AB9C911" w:rsidR="00B2688F" w:rsidRPr="004F5FEF" w:rsidRDefault="004F5FEF" w:rsidP="00B32248">
      <w:pPr>
        <w:tabs>
          <w:tab w:val="left" w:pos="3750"/>
        </w:tabs>
        <w:jc w:val="center"/>
        <w:rPr>
          <w:sz w:val="32"/>
          <w:szCs w:val="32"/>
        </w:rPr>
      </w:pPr>
      <w:r w:rsidRPr="000C008F">
        <w:rPr>
          <w:sz w:val="32"/>
          <w:szCs w:val="32"/>
          <w:highlight w:val="yellow"/>
        </w:rPr>
        <w:lastRenderedPageBreak/>
        <w:t>The adrenal cortex secretes glucocorticoids with the most important being cortisol which is involved in glucose metabolism and providing extra reserve energy during stress.</w:t>
      </w:r>
    </w:p>
    <w:tbl>
      <w:tblPr>
        <w:tblStyle w:val="TableGrid"/>
        <w:tblW w:w="0" w:type="auto"/>
        <w:tblLook w:val="04A0" w:firstRow="1" w:lastRow="0" w:firstColumn="1" w:lastColumn="0" w:noHBand="0" w:noVBand="1"/>
      </w:tblPr>
      <w:tblGrid>
        <w:gridCol w:w="4678"/>
        <w:gridCol w:w="4672"/>
      </w:tblGrid>
      <w:tr w:rsidR="004F5FEF" w14:paraId="19857FCB" w14:textId="77777777" w:rsidTr="004F5FEF">
        <w:tc>
          <w:tcPr>
            <w:tcW w:w="4788" w:type="dxa"/>
          </w:tcPr>
          <w:p w14:paraId="52719E22" w14:textId="1F0C797D" w:rsidR="004F5FEF" w:rsidRDefault="004F5FEF" w:rsidP="00B32248">
            <w:pPr>
              <w:tabs>
                <w:tab w:val="left" w:pos="3750"/>
              </w:tabs>
              <w:jc w:val="center"/>
              <w:rPr>
                <w:sz w:val="40"/>
                <w:szCs w:val="40"/>
              </w:rPr>
            </w:pPr>
            <w:r>
              <w:rPr>
                <w:sz w:val="40"/>
                <w:szCs w:val="40"/>
              </w:rPr>
              <w:t xml:space="preserve">Addison’s </w:t>
            </w:r>
          </w:p>
        </w:tc>
        <w:tc>
          <w:tcPr>
            <w:tcW w:w="4788" w:type="dxa"/>
          </w:tcPr>
          <w:p w14:paraId="6BCC592A" w14:textId="75E6E64D" w:rsidR="004F5FEF" w:rsidRDefault="004F5FEF" w:rsidP="00B32248">
            <w:pPr>
              <w:tabs>
                <w:tab w:val="left" w:pos="3750"/>
              </w:tabs>
              <w:jc w:val="center"/>
              <w:rPr>
                <w:sz w:val="40"/>
                <w:szCs w:val="40"/>
              </w:rPr>
            </w:pPr>
            <w:r>
              <w:rPr>
                <w:sz w:val="40"/>
                <w:szCs w:val="40"/>
              </w:rPr>
              <w:t>Cushing’s</w:t>
            </w:r>
          </w:p>
        </w:tc>
      </w:tr>
      <w:tr w:rsidR="004F5FEF" w14:paraId="54B55F63" w14:textId="77777777" w:rsidTr="004F5FEF">
        <w:tc>
          <w:tcPr>
            <w:tcW w:w="4788" w:type="dxa"/>
          </w:tcPr>
          <w:p w14:paraId="31845900" w14:textId="6B3DC8CC" w:rsidR="004F5FEF" w:rsidRPr="004F5FEF" w:rsidRDefault="004F5FEF" w:rsidP="00B32248">
            <w:pPr>
              <w:tabs>
                <w:tab w:val="left" w:pos="3750"/>
              </w:tabs>
              <w:jc w:val="center"/>
              <w:rPr>
                <w:sz w:val="28"/>
                <w:szCs w:val="28"/>
              </w:rPr>
            </w:pPr>
            <w:r w:rsidRPr="004F5FEF">
              <w:rPr>
                <w:sz w:val="28"/>
                <w:szCs w:val="28"/>
              </w:rPr>
              <w:t>Too little steroid hormone</w:t>
            </w:r>
          </w:p>
        </w:tc>
        <w:tc>
          <w:tcPr>
            <w:tcW w:w="4788" w:type="dxa"/>
          </w:tcPr>
          <w:p w14:paraId="3D572F10" w14:textId="7810CAA0" w:rsidR="004F5FEF" w:rsidRPr="004F5FEF" w:rsidRDefault="004F5FEF" w:rsidP="00B32248">
            <w:pPr>
              <w:tabs>
                <w:tab w:val="left" w:pos="3750"/>
              </w:tabs>
              <w:jc w:val="center"/>
              <w:rPr>
                <w:sz w:val="28"/>
                <w:szCs w:val="28"/>
              </w:rPr>
            </w:pPr>
            <w:r w:rsidRPr="004F5FEF">
              <w:rPr>
                <w:sz w:val="28"/>
                <w:szCs w:val="28"/>
              </w:rPr>
              <w:t>Too much steroid hormone</w:t>
            </w:r>
          </w:p>
        </w:tc>
      </w:tr>
      <w:tr w:rsidR="004F5FEF" w14:paraId="4A9C9355" w14:textId="77777777" w:rsidTr="004F5FEF">
        <w:tc>
          <w:tcPr>
            <w:tcW w:w="4788" w:type="dxa"/>
          </w:tcPr>
          <w:p w14:paraId="725444BF" w14:textId="77777777" w:rsidR="004F5FEF" w:rsidRDefault="00222F9C" w:rsidP="00222F9C">
            <w:pPr>
              <w:tabs>
                <w:tab w:val="left" w:pos="3750"/>
              </w:tabs>
              <w:rPr>
                <w:sz w:val="28"/>
                <w:szCs w:val="28"/>
              </w:rPr>
            </w:pPr>
            <w:r w:rsidRPr="00222F9C">
              <w:rPr>
                <w:sz w:val="28"/>
                <w:szCs w:val="28"/>
              </w:rPr>
              <w:t>Extreme fatigue</w:t>
            </w:r>
          </w:p>
          <w:p w14:paraId="2946FB2B" w14:textId="77777777" w:rsidR="00222F9C" w:rsidRDefault="00222F9C" w:rsidP="00222F9C">
            <w:pPr>
              <w:tabs>
                <w:tab w:val="left" w:pos="3750"/>
              </w:tabs>
              <w:rPr>
                <w:sz w:val="28"/>
                <w:szCs w:val="28"/>
              </w:rPr>
            </w:pPr>
            <w:r>
              <w:rPr>
                <w:sz w:val="28"/>
                <w:szCs w:val="28"/>
              </w:rPr>
              <w:t>Weight loss</w:t>
            </w:r>
          </w:p>
          <w:p w14:paraId="21F5C31B" w14:textId="77777777" w:rsidR="00222F9C" w:rsidRDefault="00222F9C" w:rsidP="00222F9C">
            <w:pPr>
              <w:tabs>
                <w:tab w:val="left" w:pos="3750"/>
              </w:tabs>
              <w:rPr>
                <w:sz w:val="28"/>
                <w:szCs w:val="28"/>
              </w:rPr>
            </w:pPr>
            <w:r>
              <w:rPr>
                <w:sz w:val="28"/>
                <w:szCs w:val="28"/>
              </w:rPr>
              <w:t>Anorexia</w:t>
            </w:r>
          </w:p>
          <w:p w14:paraId="42DD1317" w14:textId="77777777" w:rsidR="00222F9C" w:rsidRDefault="00222F9C" w:rsidP="00222F9C">
            <w:pPr>
              <w:tabs>
                <w:tab w:val="left" w:pos="3750"/>
              </w:tabs>
              <w:rPr>
                <w:sz w:val="28"/>
                <w:szCs w:val="28"/>
              </w:rPr>
            </w:pPr>
            <w:r>
              <w:rPr>
                <w:sz w:val="28"/>
                <w:szCs w:val="28"/>
              </w:rPr>
              <w:t>Salt craving</w:t>
            </w:r>
          </w:p>
          <w:p w14:paraId="4D194C5B" w14:textId="4251DAAB" w:rsidR="00222F9C" w:rsidRPr="00222F9C" w:rsidRDefault="00222F9C" w:rsidP="00222F9C">
            <w:pPr>
              <w:tabs>
                <w:tab w:val="left" w:pos="3750"/>
              </w:tabs>
              <w:rPr>
                <w:sz w:val="28"/>
                <w:szCs w:val="28"/>
              </w:rPr>
            </w:pPr>
            <w:r>
              <w:rPr>
                <w:sz w:val="28"/>
                <w:szCs w:val="28"/>
              </w:rPr>
              <w:t>Hypoglycemia</w:t>
            </w:r>
          </w:p>
        </w:tc>
        <w:tc>
          <w:tcPr>
            <w:tcW w:w="4788" w:type="dxa"/>
          </w:tcPr>
          <w:p w14:paraId="42143657" w14:textId="77777777" w:rsidR="004F5FEF" w:rsidRDefault="00222F9C" w:rsidP="00222F9C">
            <w:pPr>
              <w:tabs>
                <w:tab w:val="left" w:pos="3750"/>
              </w:tabs>
              <w:rPr>
                <w:sz w:val="28"/>
                <w:szCs w:val="28"/>
              </w:rPr>
            </w:pPr>
            <w:r>
              <w:rPr>
                <w:sz w:val="28"/>
                <w:szCs w:val="28"/>
              </w:rPr>
              <w:t>Weight gain in the abdomen and face</w:t>
            </w:r>
          </w:p>
          <w:p w14:paraId="34778DBC" w14:textId="77777777" w:rsidR="00222F9C" w:rsidRDefault="00470E89" w:rsidP="00222F9C">
            <w:pPr>
              <w:tabs>
                <w:tab w:val="left" w:pos="3750"/>
              </w:tabs>
              <w:rPr>
                <w:sz w:val="28"/>
                <w:szCs w:val="28"/>
              </w:rPr>
            </w:pPr>
            <w:r>
              <w:rPr>
                <w:sz w:val="28"/>
                <w:szCs w:val="28"/>
              </w:rPr>
              <w:t>“Buffalo Hump”</w:t>
            </w:r>
          </w:p>
          <w:p w14:paraId="1FF2407B" w14:textId="31E9E64A" w:rsidR="00470E89" w:rsidRDefault="00470E89" w:rsidP="00222F9C">
            <w:pPr>
              <w:tabs>
                <w:tab w:val="left" w:pos="3750"/>
              </w:tabs>
              <w:rPr>
                <w:sz w:val="28"/>
                <w:szCs w:val="28"/>
              </w:rPr>
            </w:pPr>
            <w:r w:rsidRPr="00813F88">
              <w:rPr>
                <w:sz w:val="28"/>
                <w:szCs w:val="28"/>
                <w:highlight w:val="yellow"/>
              </w:rPr>
              <w:t>Striae</w:t>
            </w:r>
            <w:r w:rsidR="00136362">
              <w:rPr>
                <w:sz w:val="28"/>
                <w:szCs w:val="28"/>
              </w:rPr>
              <w:t xml:space="preserve"> (Stretch Marks)</w:t>
            </w:r>
          </w:p>
          <w:p w14:paraId="532F1C53" w14:textId="77777777" w:rsidR="00470E89" w:rsidRDefault="00470E89" w:rsidP="00222F9C">
            <w:pPr>
              <w:tabs>
                <w:tab w:val="left" w:pos="3750"/>
              </w:tabs>
              <w:rPr>
                <w:sz w:val="28"/>
                <w:szCs w:val="28"/>
              </w:rPr>
            </w:pPr>
            <w:r>
              <w:rPr>
                <w:sz w:val="28"/>
                <w:szCs w:val="28"/>
              </w:rPr>
              <w:t>Thin frail skin</w:t>
            </w:r>
          </w:p>
          <w:p w14:paraId="5E930E68" w14:textId="0F469DB3" w:rsidR="00470E89" w:rsidRPr="00222F9C" w:rsidRDefault="00470E89" w:rsidP="00222F9C">
            <w:pPr>
              <w:tabs>
                <w:tab w:val="left" w:pos="3750"/>
              </w:tabs>
              <w:rPr>
                <w:sz w:val="28"/>
                <w:szCs w:val="28"/>
              </w:rPr>
            </w:pPr>
            <w:r>
              <w:rPr>
                <w:sz w:val="28"/>
                <w:szCs w:val="28"/>
              </w:rPr>
              <w:t>Slow wound healing</w:t>
            </w:r>
          </w:p>
        </w:tc>
      </w:tr>
      <w:tr w:rsidR="004F5FEF" w14:paraId="053A64D1" w14:textId="77777777" w:rsidTr="004F5FEF">
        <w:tc>
          <w:tcPr>
            <w:tcW w:w="4788" w:type="dxa"/>
          </w:tcPr>
          <w:p w14:paraId="2F16FF2A" w14:textId="77777777" w:rsidR="004F5FEF" w:rsidRDefault="00222F9C" w:rsidP="00222F9C">
            <w:pPr>
              <w:tabs>
                <w:tab w:val="left" w:pos="3750"/>
              </w:tabs>
              <w:rPr>
                <w:sz w:val="28"/>
                <w:szCs w:val="28"/>
              </w:rPr>
            </w:pPr>
            <w:r w:rsidRPr="00222F9C">
              <w:rPr>
                <w:sz w:val="28"/>
                <w:szCs w:val="28"/>
              </w:rPr>
              <w:t>Hormone replacement</w:t>
            </w:r>
          </w:p>
          <w:p w14:paraId="5C2D30D5" w14:textId="2ECE968F" w:rsidR="00470E89" w:rsidRDefault="00470E89" w:rsidP="00222F9C">
            <w:pPr>
              <w:tabs>
                <w:tab w:val="left" w:pos="3750"/>
              </w:tabs>
              <w:rPr>
                <w:sz w:val="28"/>
                <w:szCs w:val="28"/>
              </w:rPr>
            </w:pPr>
            <w:r>
              <w:rPr>
                <w:sz w:val="28"/>
                <w:szCs w:val="28"/>
              </w:rPr>
              <w:t>Glucocorticoids</w:t>
            </w:r>
          </w:p>
          <w:p w14:paraId="73CCFEC4" w14:textId="370D18F7" w:rsidR="00470E89" w:rsidRPr="00222F9C" w:rsidRDefault="00470E89" w:rsidP="00222F9C">
            <w:pPr>
              <w:tabs>
                <w:tab w:val="left" w:pos="3750"/>
              </w:tabs>
              <w:rPr>
                <w:sz w:val="28"/>
                <w:szCs w:val="28"/>
              </w:rPr>
            </w:pPr>
            <w:r>
              <w:rPr>
                <w:sz w:val="28"/>
                <w:szCs w:val="28"/>
              </w:rPr>
              <w:t>Aldosterone replacement</w:t>
            </w:r>
          </w:p>
        </w:tc>
        <w:tc>
          <w:tcPr>
            <w:tcW w:w="4788" w:type="dxa"/>
          </w:tcPr>
          <w:p w14:paraId="1A6691C7" w14:textId="77777777" w:rsidR="004F5FEF" w:rsidRDefault="004F5FEF" w:rsidP="00222F9C">
            <w:pPr>
              <w:tabs>
                <w:tab w:val="left" w:pos="3750"/>
              </w:tabs>
              <w:rPr>
                <w:sz w:val="28"/>
                <w:szCs w:val="28"/>
              </w:rPr>
            </w:pPr>
            <w:r w:rsidRPr="00222F9C">
              <w:rPr>
                <w:sz w:val="28"/>
                <w:szCs w:val="28"/>
              </w:rPr>
              <w:t>Place on low sodium diet</w:t>
            </w:r>
          </w:p>
          <w:p w14:paraId="75D342B5" w14:textId="77777777" w:rsidR="00470E89" w:rsidRDefault="00470E89" w:rsidP="00222F9C">
            <w:pPr>
              <w:tabs>
                <w:tab w:val="left" w:pos="3750"/>
              </w:tabs>
              <w:rPr>
                <w:sz w:val="28"/>
                <w:szCs w:val="28"/>
              </w:rPr>
            </w:pPr>
            <w:r w:rsidRPr="00AA4FA0">
              <w:rPr>
                <w:b/>
                <w:bCs/>
                <w:i/>
                <w:iCs/>
                <w:sz w:val="28"/>
                <w:szCs w:val="28"/>
              </w:rPr>
              <w:t>Taper off</w:t>
            </w:r>
            <w:r>
              <w:rPr>
                <w:sz w:val="28"/>
                <w:szCs w:val="28"/>
              </w:rPr>
              <w:t xml:space="preserve"> glucocorticoid drugs if possible</w:t>
            </w:r>
          </w:p>
          <w:p w14:paraId="1A568BB5" w14:textId="19D649C4" w:rsidR="00470E89" w:rsidRPr="00222F9C" w:rsidRDefault="00470E89" w:rsidP="00222F9C">
            <w:pPr>
              <w:tabs>
                <w:tab w:val="left" w:pos="3750"/>
              </w:tabs>
              <w:rPr>
                <w:sz w:val="28"/>
                <w:szCs w:val="28"/>
              </w:rPr>
            </w:pPr>
            <w:r>
              <w:rPr>
                <w:sz w:val="28"/>
                <w:szCs w:val="28"/>
              </w:rPr>
              <w:t>Surgery if pituitary tumor</w:t>
            </w:r>
          </w:p>
        </w:tc>
      </w:tr>
    </w:tbl>
    <w:p w14:paraId="075AABCE" w14:textId="0B71DE1E" w:rsidR="004F5FEF" w:rsidRDefault="004F5FEF" w:rsidP="00B32248">
      <w:pPr>
        <w:tabs>
          <w:tab w:val="left" w:pos="3750"/>
        </w:tabs>
        <w:jc w:val="center"/>
        <w:rPr>
          <w:sz w:val="40"/>
          <w:szCs w:val="40"/>
        </w:rPr>
      </w:pPr>
      <w:r>
        <w:rPr>
          <w:noProof/>
        </w:rPr>
        <w:drawing>
          <wp:inline distT="0" distB="0" distL="0" distR="0" wp14:anchorId="2A62D527" wp14:editId="0FAD73DB">
            <wp:extent cx="5943600" cy="3343275"/>
            <wp:effectExtent l="0" t="0" r="0" b="0"/>
            <wp:docPr id="3" name="Picture 2" descr="Image result for addison's vs cushing's disease | Cushings, Cus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dison's vs cushing's disease | Cushings, Cushing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E9D222C" w14:textId="79C400B7" w:rsidR="004F5FEF" w:rsidRDefault="004F5FEF" w:rsidP="00B32248">
      <w:pPr>
        <w:tabs>
          <w:tab w:val="left" w:pos="3750"/>
        </w:tabs>
        <w:jc w:val="center"/>
        <w:rPr>
          <w:sz w:val="40"/>
          <w:szCs w:val="40"/>
        </w:rPr>
      </w:pPr>
      <w:r>
        <w:rPr>
          <w:sz w:val="40"/>
          <w:szCs w:val="40"/>
        </w:rPr>
        <w:t xml:space="preserve">The </w:t>
      </w:r>
      <w:r w:rsidR="00222F9C">
        <w:rPr>
          <w:sz w:val="40"/>
          <w:szCs w:val="40"/>
        </w:rPr>
        <w:t>adrenal</w:t>
      </w:r>
      <w:r>
        <w:rPr>
          <w:sz w:val="40"/>
          <w:szCs w:val="40"/>
        </w:rPr>
        <w:t xml:space="preserve"> </w:t>
      </w:r>
      <w:r w:rsidRPr="00D26E3D">
        <w:rPr>
          <w:sz w:val="40"/>
          <w:szCs w:val="40"/>
          <w:highlight w:val="yellow"/>
        </w:rPr>
        <w:t>medulla</w:t>
      </w:r>
      <w:r>
        <w:rPr>
          <w:sz w:val="40"/>
          <w:szCs w:val="40"/>
        </w:rPr>
        <w:t xml:space="preserve"> release</w:t>
      </w:r>
      <w:r w:rsidR="00222F9C">
        <w:rPr>
          <w:sz w:val="40"/>
          <w:szCs w:val="40"/>
        </w:rPr>
        <w:t xml:space="preserve">s the hormones needed for “fight or </w:t>
      </w:r>
      <w:proofErr w:type="gramStart"/>
      <w:r w:rsidR="00222F9C">
        <w:rPr>
          <w:sz w:val="40"/>
          <w:szCs w:val="40"/>
        </w:rPr>
        <w:t>flight</w:t>
      </w:r>
      <w:proofErr w:type="gramEnd"/>
      <w:r w:rsidR="00222F9C">
        <w:rPr>
          <w:sz w:val="40"/>
          <w:szCs w:val="40"/>
        </w:rPr>
        <w:t>”</w:t>
      </w:r>
    </w:p>
    <w:p w14:paraId="386052FE" w14:textId="77777777" w:rsidR="00470E89" w:rsidRDefault="00470E89" w:rsidP="00B32248">
      <w:pPr>
        <w:tabs>
          <w:tab w:val="left" w:pos="3750"/>
        </w:tabs>
        <w:jc w:val="center"/>
        <w:rPr>
          <w:sz w:val="40"/>
          <w:szCs w:val="40"/>
        </w:rPr>
      </w:pPr>
    </w:p>
    <w:p w14:paraId="1776E53B" w14:textId="642C40F2" w:rsidR="00470E89" w:rsidRDefault="00470E89" w:rsidP="00470E89">
      <w:pPr>
        <w:tabs>
          <w:tab w:val="left" w:pos="3750"/>
        </w:tabs>
        <w:rPr>
          <w:sz w:val="40"/>
          <w:szCs w:val="40"/>
        </w:rPr>
      </w:pPr>
      <w:r>
        <w:rPr>
          <w:sz w:val="40"/>
          <w:szCs w:val="40"/>
        </w:rPr>
        <w:lastRenderedPageBreak/>
        <w:t>FAST FACTS</w:t>
      </w:r>
    </w:p>
    <w:p w14:paraId="5C2D3A2B" w14:textId="40385C76" w:rsidR="00470E89" w:rsidRDefault="00470E89" w:rsidP="00470E89">
      <w:pPr>
        <w:tabs>
          <w:tab w:val="left" w:pos="3750"/>
        </w:tabs>
        <w:rPr>
          <w:sz w:val="40"/>
          <w:szCs w:val="40"/>
        </w:rPr>
      </w:pPr>
      <w:r>
        <w:rPr>
          <w:sz w:val="40"/>
          <w:szCs w:val="40"/>
        </w:rPr>
        <w:t xml:space="preserve">Acromegaly symptoms are enlarged hands and feet, amenorrhea, increased hair growth and is due </w:t>
      </w:r>
      <w:proofErr w:type="gramStart"/>
      <w:r w:rsidRPr="00D30C6E">
        <w:rPr>
          <w:b/>
          <w:bCs/>
          <w:i/>
          <w:iCs/>
          <w:sz w:val="40"/>
          <w:szCs w:val="40"/>
        </w:rPr>
        <w:t>hyper</w:t>
      </w:r>
      <w:r>
        <w:rPr>
          <w:sz w:val="40"/>
          <w:szCs w:val="40"/>
        </w:rPr>
        <w:t>pituitarism</w:t>
      </w:r>
      <w:proofErr w:type="gramEnd"/>
    </w:p>
    <w:p w14:paraId="308F4FB2" w14:textId="431A6EBC" w:rsidR="00470E89" w:rsidRDefault="00470E89" w:rsidP="00470E89">
      <w:pPr>
        <w:tabs>
          <w:tab w:val="left" w:pos="3750"/>
        </w:tabs>
        <w:rPr>
          <w:sz w:val="40"/>
          <w:szCs w:val="40"/>
        </w:rPr>
      </w:pPr>
      <w:r>
        <w:rPr>
          <w:sz w:val="40"/>
          <w:szCs w:val="40"/>
        </w:rPr>
        <w:t xml:space="preserve">Acromegaly patients are at </w:t>
      </w:r>
      <w:r w:rsidRPr="001507A2">
        <w:rPr>
          <w:sz w:val="40"/>
          <w:szCs w:val="40"/>
          <w:highlight w:val="yellow"/>
        </w:rPr>
        <w:t>risk for trauma</w:t>
      </w:r>
      <w:r>
        <w:rPr>
          <w:sz w:val="40"/>
          <w:szCs w:val="40"/>
        </w:rPr>
        <w:t xml:space="preserve"> and should be given a </w:t>
      </w:r>
      <w:r w:rsidRPr="001507A2">
        <w:rPr>
          <w:sz w:val="40"/>
          <w:szCs w:val="40"/>
          <w:highlight w:val="yellow"/>
        </w:rPr>
        <w:t>soft easy to chew diet</w:t>
      </w:r>
      <w:r>
        <w:rPr>
          <w:sz w:val="40"/>
          <w:szCs w:val="40"/>
        </w:rPr>
        <w:t xml:space="preserve"> (enlarged tongue)</w:t>
      </w:r>
    </w:p>
    <w:p w14:paraId="4D52AAB5" w14:textId="3CE329D3" w:rsidR="00470E89" w:rsidRDefault="00470E89" w:rsidP="00470E89">
      <w:pPr>
        <w:tabs>
          <w:tab w:val="left" w:pos="3750"/>
        </w:tabs>
        <w:rPr>
          <w:sz w:val="40"/>
          <w:szCs w:val="40"/>
        </w:rPr>
      </w:pPr>
      <w:r>
        <w:rPr>
          <w:sz w:val="40"/>
          <w:szCs w:val="40"/>
        </w:rPr>
        <w:t xml:space="preserve">Growth deficiency like dwarfism is caused by </w:t>
      </w:r>
      <w:proofErr w:type="gramStart"/>
      <w:r w:rsidRPr="00D30C6E">
        <w:rPr>
          <w:b/>
          <w:bCs/>
          <w:i/>
          <w:iCs/>
          <w:sz w:val="40"/>
          <w:szCs w:val="40"/>
        </w:rPr>
        <w:t>hypo</w:t>
      </w:r>
      <w:r>
        <w:rPr>
          <w:sz w:val="40"/>
          <w:szCs w:val="40"/>
        </w:rPr>
        <w:t>pituitarism</w:t>
      </w:r>
      <w:proofErr w:type="gramEnd"/>
    </w:p>
    <w:p w14:paraId="29F7914A" w14:textId="398B405D" w:rsidR="00470E89" w:rsidRDefault="00470E89" w:rsidP="00470E89">
      <w:pPr>
        <w:tabs>
          <w:tab w:val="left" w:pos="3750"/>
        </w:tabs>
        <w:rPr>
          <w:sz w:val="40"/>
          <w:szCs w:val="40"/>
        </w:rPr>
      </w:pPr>
      <w:r>
        <w:rPr>
          <w:sz w:val="40"/>
          <w:szCs w:val="40"/>
        </w:rPr>
        <w:t xml:space="preserve">Sexual development will be delayed in </w:t>
      </w:r>
      <w:proofErr w:type="gramStart"/>
      <w:r>
        <w:rPr>
          <w:sz w:val="40"/>
          <w:szCs w:val="40"/>
        </w:rPr>
        <w:t>dwarfism</w:t>
      </w:r>
      <w:proofErr w:type="gramEnd"/>
    </w:p>
    <w:p w14:paraId="2B39A610" w14:textId="77777777" w:rsidR="00470E89" w:rsidRPr="00AB06AD" w:rsidRDefault="00470E89" w:rsidP="00470E89">
      <w:pPr>
        <w:tabs>
          <w:tab w:val="left" w:pos="3750"/>
        </w:tabs>
        <w:rPr>
          <w:sz w:val="40"/>
          <w:szCs w:val="40"/>
        </w:rPr>
      </w:pPr>
    </w:p>
    <w:sectPr w:rsidR="00470E89" w:rsidRPr="00AB06AD">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A25DB" w14:textId="77777777" w:rsidR="000D082F" w:rsidRDefault="000D082F" w:rsidP="004C1487">
      <w:pPr>
        <w:spacing w:after="0" w:line="240" w:lineRule="auto"/>
      </w:pPr>
      <w:r>
        <w:separator/>
      </w:r>
    </w:p>
  </w:endnote>
  <w:endnote w:type="continuationSeparator" w:id="0">
    <w:p w14:paraId="6166DF18" w14:textId="77777777" w:rsidR="000D082F" w:rsidRDefault="000D082F" w:rsidP="004C1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56B59" w14:textId="77777777" w:rsidR="000D082F" w:rsidRDefault="000D082F" w:rsidP="004C1487">
      <w:pPr>
        <w:spacing w:after="0" w:line="240" w:lineRule="auto"/>
      </w:pPr>
      <w:r>
        <w:separator/>
      </w:r>
    </w:p>
  </w:footnote>
  <w:footnote w:type="continuationSeparator" w:id="0">
    <w:p w14:paraId="7672F379" w14:textId="77777777" w:rsidR="000D082F" w:rsidRDefault="000D082F" w:rsidP="004C1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B98E" w14:textId="3893933C" w:rsidR="004C1487" w:rsidRPr="004C1487" w:rsidRDefault="004C1487" w:rsidP="004C1487">
    <w:pPr>
      <w:pStyle w:val="Header"/>
      <w:jc w:val="center"/>
      <w:rPr>
        <w:sz w:val="52"/>
        <w:szCs w:val="52"/>
      </w:rPr>
    </w:pPr>
    <w:r w:rsidRPr="004C1487">
      <w:rPr>
        <w:sz w:val="52"/>
        <w:szCs w:val="52"/>
      </w:rPr>
      <w:t>ENDOCRINE STUDY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F1AB8"/>
    <w:multiLevelType w:val="multilevel"/>
    <w:tmpl w:val="6C52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D02887"/>
    <w:multiLevelType w:val="multilevel"/>
    <w:tmpl w:val="12A2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46B7090"/>
    <w:multiLevelType w:val="multilevel"/>
    <w:tmpl w:val="2114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7713D2"/>
    <w:multiLevelType w:val="hybridMultilevel"/>
    <w:tmpl w:val="28EC5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8B0499"/>
    <w:multiLevelType w:val="hybridMultilevel"/>
    <w:tmpl w:val="2CB45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37436">
    <w:abstractNumId w:val="2"/>
  </w:num>
  <w:num w:numId="2" w16cid:durableId="922109729">
    <w:abstractNumId w:val="1"/>
  </w:num>
  <w:num w:numId="3" w16cid:durableId="903225330">
    <w:abstractNumId w:val="3"/>
  </w:num>
  <w:num w:numId="4" w16cid:durableId="917910567">
    <w:abstractNumId w:val="4"/>
  </w:num>
  <w:num w:numId="5" w16cid:durableId="856700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487"/>
    <w:rsid w:val="00045A2A"/>
    <w:rsid w:val="000C008F"/>
    <w:rsid w:val="000C1EB5"/>
    <w:rsid w:val="000D082F"/>
    <w:rsid w:val="00136362"/>
    <w:rsid w:val="001507A2"/>
    <w:rsid w:val="00222F9C"/>
    <w:rsid w:val="00376BDF"/>
    <w:rsid w:val="003845CF"/>
    <w:rsid w:val="003C7FED"/>
    <w:rsid w:val="003D1BB4"/>
    <w:rsid w:val="00412C8B"/>
    <w:rsid w:val="004444D7"/>
    <w:rsid w:val="00470E89"/>
    <w:rsid w:val="004725EA"/>
    <w:rsid w:val="004B5D28"/>
    <w:rsid w:val="004C1487"/>
    <w:rsid w:val="004E39B6"/>
    <w:rsid w:val="004F5FEF"/>
    <w:rsid w:val="00537950"/>
    <w:rsid w:val="00710C0F"/>
    <w:rsid w:val="00760D46"/>
    <w:rsid w:val="007B44BD"/>
    <w:rsid w:val="00813F88"/>
    <w:rsid w:val="008B540B"/>
    <w:rsid w:val="00924C76"/>
    <w:rsid w:val="009E1084"/>
    <w:rsid w:val="00A24BCD"/>
    <w:rsid w:val="00A516D3"/>
    <w:rsid w:val="00AA4FA0"/>
    <w:rsid w:val="00AB06AD"/>
    <w:rsid w:val="00AC51D4"/>
    <w:rsid w:val="00AE5B39"/>
    <w:rsid w:val="00B2688F"/>
    <w:rsid w:val="00B32248"/>
    <w:rsid w:val="00B870CA"/>
    <w:rsid w:val="00D26E3D"/>
    <w:rsid w:val="00D30C6E"/>
    <w:rsid w:val="00D54D41"/>
    <w:rsid w:val="00EB1C42"/>
    <w:rsid w:val="00ED3CC9"/>
    <w:rsid w:val="00F3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9066A"/>
  <w15:chartTrackingRefBased/>
  <w15:docId w15:val="{174112FC-A10A-4F49-878B-2DB7876E9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60D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B540B"/>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487"/>
  </w:style>
  <w:style w:type="paragraph" w:styleId="Footer">
    <w:name w:val="footer"/>
    <w:basedOn w:val="Normal"/>
    <w:link w:val="FooterChar"/>
    <w:uiPriority w:val="99"/>
    <w:unhideWhenUsed/>
    <w:rsid w:val="004C1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487"/>
  </w:style>
  <w:style w:type="character" w:customStyle="1" w:styleId="Heading3Char">
    <w:name w:val="Heading 3 Char"/>
    <w:basedOn w:val="DefaultParagraphFont"/>
    <w:link w:val="Heading3"/>
    <w:uiPriority w:val="9"/>
    <w:rsid w:val="008B540B"/>
    <w:rPr>
      <w:rFonts w:ascii="Times New Roman" w:eastAsia="Times New Roman" w:hAnsi="Times New Roman" w:cs="Times New Roman"/>
      <w:b/>
      <w:bCs/>
      <w:kern w:val="0"/>
      <w:sz w:val="27"/>
      <w:szCs w:val="27"/>
    </w:rPr>
  </w:style>
  <w:style w:type="paragraph" w:styleId="NormalWeb">
    <w:name w:val="Normal (Web)"/>
    <w:basedOn w:val="Normal"/>
    <w:uiPriority w:val="99"/>
    <w:semiHidden/>
    <w:unhideWhenUsed/>
    <w:rsid w:val="008B540B"/>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semiHidden/>
    <w:unhideWhenUsed/>
    <w:rsid w:val="008B540B"/>
    <w:rPr>
      <w:color w:val="0000FF"/>
      <w:u w:val="single"/>
    </w:rPr>
  </w:style>
  <w:style w:type="paragraph" w:styleId="ListParagraph">
    <w:name w:val="List Paragraph"/>
    <w:basedOn w:val="Normal"/>
    <w:uiPriority w:val="34"/>
    <w:qFormat/>
    <w:rsid w:val="008B540B"/>
    <w:pPr>
      <w:ind w:left="720"/>
      <w:contextualSpacing/>
    </w:pPr>
  </w:style>
  <w:style w:type="table" w:styleId="TableGrid">
    <w:name w:val="Table Grid"/>
    <w:basedOn w:val="TableNormal"/>
    <w:uiPriority w:val="39"/>
    <w:rsid w:val="00537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60D4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2365">
      <w:bodyDiv w:val="1"/>
      <w:marLeft w:val="0"/>
      <w:marRight w:val="0"/>
      <w:marTop w:val="0"/>
      <w:marBottom w:val="0"/>
      <w:divBdr>
        <w:top w:val="none" w:sz="0" w:space="0" w:color="auto"/>
        <w:left w:val="none" w:sz="0" w:space="0" w:color="auto"/>
        <w:bottom w:val="none" w:sz="0" w:space="0" w:color="auto"/>
        <w:right w:val="none" w:sz="0" w:space="0" w:color="auto"/>
      </w:divBdr>
    </w:div>
    <w:div w:id="722870176">
      <w:bodyDiv w:val="1"/>
      <w:marLeft w:val="0"/>
      <w:marRight w:val="0"/>
      <w:marTop w:val="0"/>
      <w:marBottom w:val="0"/>
      <w:divBdr>
        <w:top w:val="none" w:sz="0" w:space="0" w:color="auto"/>
        <w:left w:val="none" w:sz="0" w:space="0" w:color="auto"/>
        <w:bottom w:val="none" w:sz="0" w:space="0" w:color="auto"/>
        <w:right w:val="none" w:sz="0" w:space="0" w:color="auto"/>
      </w:divBdr>
    </w:div>
    <w:div w:id="882180545">
      <w:bodyDiv w:val="1"/>
      <w:marLeft w:val="0"/>
      <w:marRight w:val="0"/>
      <w:marTop w:val="0"/>
      <w:marBottom w:val="0"/>
      <w:divBdr>
        <w:top w:val="none" w:sz="0" w:space="0" w:color="auto"/>
        <w:left w:val="none" w:sz="0" w:space="0" w:color="auto"/>
        <w:bottom w:val="none" w:sz="0" w:space="0" w:color="auto"/>
        <w:right w:val="none" w:sz="0" w:space="0" w:color="auto"/>
      </w:divBdr>
    </w:div>
    <w:div w:id="1477257165">
      <w:bodyDiv w:val="1"/>
      <w:marLeft w:val="0"/>
      <w:marRight w:val="0"/>
      <w:marTop w:val="0"/>
      <w:marBottom w:val="0"/>
      <w:divBdr>
        <w:top w:val="none" w:sz="0" w:space="0" w:color="auto"/>
        <w:left w:val="none" w:sz="0" w:space="0" w:color="auto"/>
        <w:bottom w:val="none" w:sz="0" w:space="0" w:color="auto"/>
        <w:right w:val="none" w:sz="0" w:space="0" w:color="auto"/>
      </w:divBdr>
      <w:divsChild>
        <w:div w:id="191501294">
          <w:marLeft w:val="0"/>
          <w:marRight w:val="0"/>
          <w:marTop w:val="0"/>
          <w:marBottom w:val="480"/>
          <w:divBdr>
            <w:top w:val="none" w:sz="0" w:space="0" w:color="auto"/>
            <w:left w:val="none" w:sz="0" w:space="0" w:color="auto"/>
            <w:bottom w:val="none" w:sz="0" w:space="0" w:color="auto"/>
            <w:right w:val="none" w:sz="0" w:space="0" w:color="auto"/>
          </w:divBdr>
        </w:div>
        <w:div w:id="792480986">
          <w:marLeft w:val="0"/>
          <w:marRight w:val="0"/>
          <w:marTop w:val="0"/>
          <w:marBottom w:val="480"/>
          <w:divBdr>
            <w:top w:val="none" w:sz="0" w:space="0" w:color="auto"/>
            <w:left w:val="none" w:sz="0" w:space="0" w:color="auto"/>
            <w:bottom w:val="none" w:sz="0" w:space="0" w:color="auto"/>
            <w:right w:val="none" w:sz="0" w:space="0" w:color="auto"/>
          </w:divBdr>
        </w:div>
      </w:divsChild>
    </w:div>
    <w:div w:id="206467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rywellhealth.com/glucose-5188205" TargetMode="External"/><Relationship Id="rId13" Type="http://schemas.openxmlformats.org/officeDocument/2006/relationships/image" Target="media/image2.png"/><Relationship Id="rId18" Type="http://schemas.openxmlformats.org/officeDocument/2006/relationships/hyperlink" Target="https://my.clevelandclinic.org/health/articles/22464-hormon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my.clevelandclinic.org/health/diseases/17649-blood-pressure" TargetMode="External"/><Relationship Id="rId7" Type="http://schemas.openxmlformats.org/officeDocument/2006/relationships/image" Target="media/image1.jpeg"/><Relationship Id="rId12" Type="http://schemas.openxmlformats.org/officeDocument/2006/relationships/hyperlink" Target="https://www.verywellhealth.com/how-insulin-works-in-the-body-1087716"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my.clevelandclinic.org/health/body/23150-posterior-pituit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erywellhealth.com/pancreas-anatomy-480099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jpeg"/><Relationship Id="rId10" Type="http://schemas.openxmlformats.org/officeDocument/2006/relationships/hyperlink" Target="https://www.verywellhealth.com/glucagon-glucagon-hydrochloride-injection-7092752" TargetMode="External"/><Relationship Id="rId19" Type="http://schemas.openxmlformats.org/officeDocument/2006/relationships/hyperlink" Target="https://my.clevelandclinic.org/health/articles/22566-hypothalamus" TargetMode="External"/><Relationship Id="rId4" Type="http://schemas.openxmlformats.org/officeDocument/2006/relationships/webSettings" Target="webSettings.xml"/><Relationship Id="rId9" Type="http://schemas.openxmlformats.org/officeDocument/2006/relationships/hyperlink" Target="https://www.verywellhealth.com/why-is-the-liver-so-important-1760011" TargetMode="External"/><Relationship Id="rId14" Type="http://schemas.openxmlformats.org/officeDocument/2006/relationships/image" Target="media/image3.svg"/><Relationship Id="rId22" Type="http://schemas.openxmlformats.org/officeDocument/2006/relationships/hyperlink" Target="https://my.clevelandclinic.org/health/body/21824-kid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9</Pages>
  <Words>1388</Words>
  <Characters>7913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Gambino</dc:creator>
  <cp:keywords/>
  <dc:description/>
  <cp:lastModifiedBy>Jane Gambino</cp:lastModifiedBy>
  <cp:revision>26</cp:revision>
  <dcterms:created xsi:type="dcterms:W3CDTF">2023-05-20T02:19:00Z</dcterms:created>
  <dcterms:modified xsi:type="dcterms:W3CDTF">2023-05-20T16:10:00Z</dcterms:modified>
</cp:coreProperties>
</file>